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ED" w:rsidRPr="009661F7" w:rsidRDefault="002729ED" w:rsidP="00E47DD5">
      <w:pPr>
        <w:spacing w:after="0"/>
        <w:jc w:val="right"/>
        <w:rPr>
          <w:rFonts w:ascii="Times New Roman" w:hAnsi="Times New Roman"/>
          <w:sz w:val="24"/>
          <w:szCs w:val="24"/>
        </w:rPr>
      </w:pPr>
      <w:r w:rsidRPr="009661F7">
        <w:rPr>
          <w:rFonts w:ascii="Times New Roman" w:hAnsi="Times New Roman"/>
          <w:sz w:val="24"/>
          <w:szCs w:val="24"/>
        </w:rPr>
        <w:t xml:space="preserve">Приложение </w:t>
      </w:r>
      <w:r w:rsidR="0022233C">
        <w:rPr>
          <w:rFonts w:ascii="Times New Roman" w:hAnsi="Times New Roman"/>
          <w:sz w:val="24"/>
          <w:szCs w:val="24"/>
        </w:rPr>
        <w:t>2</w:t>
      </w:r>
      <w:r w:rsidR="00890DAC" w:rsidRPr="009661F7">
        <w:rPr>
          <w:rFonts w:ascii="Times New Roman" w:hAnsi="Times New Roman"/>
          <w:sz w:val="24"/>
          <w:szCs w:val="24"/>
        </w:rPr>
        <w:t>.4</w:t>
      </w:r>
    </w:p>
    <w:p w:rsidR="002729ED" w:rsidRPr="009661F7" w:rsidRDefault="002729ED" w:rsidP="00E47DD5">
      <w:pPr>
        <w:spacing w:after="0"/>
        <w:jc w:val="right"/>
        <w:rPr>
          <w:rFonts w:ascii="Times New Roman" w:hAnsi="Times New Roman"/>
        </w:rPr>
      </w:pPr>
      <w:r w:rsidRPr="009661F7">
        <w:rPr>
          <w:rFonts w:ascii="Times New Roman" w:hAnsi="Times New Roman"/>
        </w:rPr>
        <w:t xml:space="preserve">к ОПОП по специальности </w:t>
      </w:r>
    </w:p>
    <w:p w:rsidR="002729ED" w:rsidRPr="009661F7" w:rsidRDefault="002729ED" w:rsidP="00E47DD5">
      <w:pPr>
        <w:spacing w:after="0"/>
        <w:jc w:val="right"/>
        <w:rPr>
          <w:rFonts w:ascii="Times New Roman" w:hAnsi="Times New Roman"/>
        </w:rPr>
      </w:pPr>
      <w:r w:rsidRPr="009661F7">
        <w:rPr>
          <w:rFonts w:ascii="Times New Roman" w:hAnsi="Times New Roman"/>
        </w:rPr>
        <w:t>09.02.07 «Информационные системы и программирование»</w:t>
      </w:r>
    </w:p>
    <w:p w:rsidR="00B23FE2" w:rsidRPr="009661F7" w:rsidRDefault="00B23FE2" w:rsidP="00E47DD5">
      <w:pPr>
        <w:spacing w:after="0"/>
        <w:jc w:val="right"/>
        <w:rPr>
          <w:rFonts w:ascii="Times New Roman" w:hAnsi="Times New Roman"/>
        </w:rPr>
      </w:pPr>
    </w:p>
    <w:p w:rsidR="002729ED" w:rsidRPr="009661F7" w:rsidRDefault="002729ED" w:rsidP="002729ED">
      <w:pPr>
        <w:jc w:val="center"/>
        <w:rPr>
          <w:rFonts w:ascii="Times New Roman" w:hAnsi="Times New Roman"/>
          <w:b/>
          <w:sz w:val="24"/>
          <w:szCs w:val="24"/>
        </w:rPr>
      </w:pPr>
    </w:p>
    <w:p w:rsidR="00521759" w:rsidRPr="009661F7" w:rsidRDefault="00521759" w:rsidP="002729ED">
      <w:pPr>
        <w:spacing w:after="0"/>
        <w:jc w:val="center"/>
        <w:rPr>
          <w:rFonts w:ascii="Times New Roman" w:hAnsi="Times New Roman"/>
          <w:sz w:val="24"/>
          <w:szCs w:val="24"/>
        </w:rPr>
      </w:pPr>
    </w:p>
    <w:p w:rsidR="002729ED" w:rsidRPr="009661F7" w:rsidRDefault="002729ED" w:rsidP="002729ED">
      <w:pPr>
        <w:spacing w:after="0"/>
        <w:jc w:val="center"/>
        <w:rPr>
          <w:rFonts w:ascii="Times New Roman" w:hAnsi="Times New Roman"/>
          <w:sz w:val="24"/>
          <w:szCs w:val="24"/>
        </w:rPr>
      </w:pPr>
      <w:r w:rsidRPr="009661F7">
        <w:rPr>
          <w:rFonts w:ascii="Times New Roman" w:hAnsi="Times New Roman"/>
          <w:sz w:val="24"/>
          <w:szCs w:val="24"/>
        </w:rPr>
        <w:t>Министерство образования Московской области</w:t>
      </w:r>
    </w:p>
    <w:p w:rsidR="00521759" w:rsidRPr="009661F7" w:rsidRDefault="00521759" w:rsidP="002729ED">
      <w:pPr>
        <w:spacing w:after="0"/>
        <w:jc w:val="center"/>
        <w:rPr>
          <w:rFonts w:ascii="Times New Roman" w:hAnsi="Times New Roman"/>
          <w:sz w:val="24"/>
          <w:szCs w:val="24"/>
        </w:rPr>
      </w:pPr>
      <w:r w:rsidRPr="009661F7">
        <w:rPr>
          <w:rFonts w:ascii="Times New Roman" w:hAnsi="Times New Roman"/>
          <w:sz w:val="24"/>
          <w:szCs w:val="24"/>
        </w:rPr>
        <w:t>Государственное бюджетное профессиональное образовательное учреждение</w:t>
      </w:r>
      <w:r w:rsidR="00405038" w:rsidRPr="009661F7">
        <w:rPr>
          <w:rFonts w:ascii="Times New Roman" w:hAnsi="Times New Roman"/>
          <w:sz w:val="24"/>
          <w:szCs w:val="24"/>
        </w:rPr>
        <w:t xml:space="preserve"> </w:t>
      </w:r>
    </w:p>
    <w:p w:rsidR="002729ED" w:rsidRPr="009661F7" w:rsidRDefault="00405038" w:rsidP="002729ED">
      <w:pPr>
        <w:spacing w:after="0"/>
        <w:jc w:val="center"/>
        <w:rPr>
          <w:rFonts w:ascii="Times New Roman" w:hAnsi="Times New Roman"/>
          <w:sz w:val="24"/>
          <w:szCs w:val="24"/>
        </w:rPr>
      </w:pPr>
      <w:r w:rsidRPr="009661F7">
        <w:rPr>
          <w:rFonts w:ascii="Times New Roman" w:hAnsi="Times New Roman"/>
          <w:sz w:val="24"/>
          <w:szCs w:val="24"/>
        </w:rPr>
        <w:t>«Воскресенский колледж»</w:t>
      </w:r>
    </w:p>
    <w:p w:rsidR="002729ED" w:rsidRPr="009661F7" w:rsidRDefault="002729ED" w:rsidP="002729ED">
      <w:pPr>
        <w:spacing w:after="0"/>
        <w:jc w:val="center"/>
        <w:rPr>
          <w:rFonts w:ascii="Times New Roman" w:hAnsi="Times New Roman"/>
          <w:sz w:val="24"/>
          <w:szCs w:val="24"/>
        </w:rPr>
      </w:pPr>
    </w:p>
    <w:p w:rsidR="00803630" w:rsidRPr="009661F7" w:rsidRDefault="00803630" w:rsidP="00803630">
      <w:pPr>
        <w:pStyle w:val="a3"/>
        <w:rPr>
          <w:sz w:val="20"/>
          <w:lang w:val="ru-RU"/>
        </w:rPr>
      </w:pPr>
    </w:p>
    <w:tbl>
      <w:tblPr>
        <w:tblW w:w="0" w:type="auto"/>
        <w:tblInd w:w="4503" w:type="dxa"/>
        <w:tblLook w:val="04A0" w:firstRow="1" w:lastRow="0" w:firstColumn="1" w:lastColumn="0" w:noHBand="0" w:noVBand="1"/>
      </w:tblPr>
      <w:tblGrid>
        <w:gridCol w:w="5351"/>
      </w:tblGrid>
      <w:tr w:rsidR="00412EBE" w:rsidRPr="009661F7" w:rsidTr="00575A8B">
        <w:tc>
          <w:tcPr>
            <w:tcW w:w="5528" w:type="dxa"/>
          </w:tcPr>
          <w:p w:rsidR="00412EBE" w:rsidRPr="009661F7" w:rsidRDefault="00412EBE" w:rsidP="00575A8B">
            <w:pPr>
              <w:spacing w:after="0"/>
              <w:jc w:val="right"/>
              <w:rPr>
                <w:rFonts w:ascii="Times New Roman" w:hAnsi="Times New Roman"/>
                <w:sz w:val="24"/>
                <w:szCs w:val="24"/>
              </w:rPr>
            </w:pPr>
            <w:r w:rsidRPr="009661F7">
              <w:rPr>
                <w:rFonts w:ascii="Times New Roman" w:hAnsi="Times New Roman"/>
                <w:sz w:val="24"/>
                <w:szCs w:val="24"/>
              </w:rPr>
              <w:t>Утверждена приказом</w:t>
            </w:r>
            <w:r w:rsidRPr="009661F7">
              <w:rPr>
                <w:rFonts w:ascii="Times New Roman" w:hAnsi="Times New Roman"/>
                <w:sz w:val="24"/>
                <w:szCs w:val="24"/>
                <w:lang w:eastAsia="zh-CN"/>
              </w:rPr>
              <w:t xml:space="preserve"> </w:t>
            </w:r>
            <w:r w:rsidRPr="009661F7">
              <w:rPr>
                <w:rFonts w:ascii="Times New Roman" w:hAnsi="Times New Roman"/>
                <w:sz w:val="24"/>
                <w:szCs w:val="24"/>
              </w:rPr>
              <w:t>руководителя</w:t>
            </w:r>
          </w:p>
          <w:p w:rsidR="00412EBE" w:rsidRPr="009661F7" w:rsidRDefault="00412EBE" w:rsidP="00575A8B">
            <w:pPr>
              <w:spacing w:after="0"/>
              <w:jc w:val="right"/>
              <w:rPr>
                <w:rFonts w:ascii="Times New Roman" w:hAnsi="Times New Roman"/>
                <w:sz w:val="24"/>
                <w:szCs w:val="24"/>
              </w:rPr>
            </w:pPr>
            <w:r w:rsidRPr="009661F7">
              <w:rPr>
                <w:rFonts w:ascii="Times New Roman" w:hAnsi="Times New Roman"/>
                <w:sz w:val="24"/>
                <w:szCs w:val="24"/>
              </w:rPr>
              <w:t xml:space="preserve"> образовательной организации</w:t>
            </w:r>
          </w:p>
        </w:tc>
      </w:tr>
      <w:tr w:rsidR="00412EBE" w:rsidRPr="009661F7" w:rsidTr="00575A8B">
        <w:tc>
          <w:tcPr>
            <w:tcW w:w="5528" w:type="dxa"/>
          </w:tcPr>
          <w:p w:rsidR="00412EBE" w:rsidRPr="009661F7" w:rsidRDefault="003C40F2" w:rsidP="00575A8B">
            <w:pPr>
              <w:spacing w:after="0"/>
              <w:jc w:val="right"/>
              <w:rPr>
                <w:rFonts w:ascii="Times New Roman" w:hAnsi="Times New Roman"/>
                <w:sz w:val="24"/>
                <w:szCs w:val="24"/>
              </w:rPr>
            </w:pPr>
            <w:r w:rsidRPr="00607066">
              <w:rPr>
                <w:rFonts w:ascii="Times New Roman" w:hAnsi="Times New Roman"/>
                <w:sz w:val="24"/>
                <w:szCs w:val="24"/>
              </w:rPr>
              <w:t xml:space="preserve">№ </w:t>
            </w:r>
            <w:r w:rsidR="00713AC4">
              <w:rPr>
                <w:rFonts w:ascii="Times New Roman" w:hAnsi="Times New Roman"/>
                <w:sz w:val="24"/>
                <w:szCs w:val="24"/>
                <w:u w:val="single"/>
              </w:rPr>
              <w:t>160</w:t>
            </w:r>
            <w:r w:rsidRPr="00B91CA4">
              <w:rPr>
                <w:rFonts w:ascii="Times New Roman" w:hAnsi="Times New Roman"/>
                <w:sz w:val="24"/>
                <w:szCs w:val="24"/>
                <w:u w:val="single"/>
              </w:rPr>
              <w:t>-о</w:t>
            </w:r>
            <w:r w:rsidRPr="00607066">
              <w:rPr>
                <w:rFonts w:ascii="Times New Roman" w:hAnsi="Times New Roman"/>
                <w:sz w:val="24"/>
                <w:szCs w:val="24"/>
              </w:rPr>
              <w:t xml:space="preserve"> от </w:t>
            </w:r>
            <w:r w:rsidR="00713AC4">
              <w:rPr>
                <w:rFonts w:ascii="Times New Roman" w:hAnsi="Times New Roman"/>
                <w:sz w:val="24"/>
                <w:szCs w:val="24"/>
                <w:u w:val="single"/>
              </w:rPr>
              <w:t>28</w:t>
            </w:r>
            <w:r>
              <w:rPr>
                <w:rFonts w:ascii="Times New Roman" w:hAnsi="Times New Roman"/>
                <w:sz w:val="24"/>
                <w:szCs w:val="24"/>
              </w:rPr>
              <w:t xml:space="preserve"> </w:t>
            </w:r>
            <w:r w:rsidRPr="00B91CA4">
              <w:rPr>
                <w:rFonts w:ascii="Times New Roman" w:hAnsi="Times New Roman"/>
                <w:sz w:val="24"/>
                <w:szCs w:val="24"/>
                <w:u w:val="single"/>
              </w:rPr>
              <w:t>августа</w:t>
            </w:r>
            <w:r>
              <w:rPr>
                <w:rFonts w:ascii="Times New Roman" w:hAnsi="Times New Roman"/>
                <w:sz w:val="24"/>
                <w:szCs w:val="24"/>
              </w:rPr>
              <w:t xml:space="preserve"> 20</w:t>
            </w:r>
            <w:r w:rsidR="00A56B6D">
              <w:rPr>
                <w:rFonts w:ascii="Times New Roman" w:hAnsi="Times New Roman"/>
                <w:sz w:val="24"/>
                <w:szCs w:val="24"/>
                <w:u w:val="single"/>
              </w:rPr>
              <w:t>23</w:t>
            </w:r>
            <w:r>
              <w:rPr>
                <w:rFonts w:ascii="Times New Roman" w:hAnsi="Times New Roman"/>
                <w:sz w:val="24"/>
                <w:szCs w:val="24"/>
              </w:rPr>
              <w:t xml:space="preserve"> г.</w:t>
            </w:r>
          </w:p>
        </w:tc>
      </w:tr>
    </w:tbl>
    <w:p w:rsidR="002729ED" w:rsidRPr="009661F7" w:rsidRDefault="002729ED" w:rsidP="00803630">
      <w:pPr>
        <w:spacing w:after="0"/>
        <w:jc w:val="both"/>
        <w:rPr>
          <w:rFonts w:ascii="Times New Roman" w:hAnsi="Times New Roman"/>
          <w:b/>
          <w:sz w:val="24"/>
          <w:szCs w:val="24"/>
        </w:rPr>
      </w:pPr>
    </w:p>
    <w:p w:rsidR="002729ED" w:rsidRPr="009661F7" w:rsidRDefault="002729ED" w:rsidP="002729ED">
      <w:pPr>
        <w:jc w:val="center"/>
        <w:rPr>
          <w:rFonts w:ascii="Times New Roman" w:hAnsi="Times New Roman"/>
          <w:b/>
          <w:sz w:val="24"/>
          <w:szCs w:val="24"/>
        </w:rPr>
      </w:pPr>
      <w:bookmarkStart w:id="0" w:name="_GoBack"/>
      <w:bookmarkEnd w:id="0"/>
    </w:p>
    <w:p w:rsidR="002729ED" w:rsidRPr="009661F7" w:rsidRDefault="002729ED" w:rsidP="002729ED">
      <w:pPr>
        <w:jc w:val="center"/>
        <w:rPr>
          <w:rFonts w:ascii="Times New Roman" w:hAnsi="Times New Roman"/>
          <w:b/>
          <w:sz w:val="24"/>
          <w:szCs w:val="24"/>
        </w:rPr>
      </w:pPr>
    </w:p>
    <w:p w:rsidR="002729ED" w:rsidRPr="009661F7" w:rsidRDefault="002729ED" w:rsidP="002729ED">
      <w:pPr>
        <w:jc w:val="center"/>
        <w:rPr>
          <w:rFonts w:ascii="Times New Roman" w:hAnsi="Times New Roman"/>
          <w:sz w:val="24"/>
          <w:szCs w:val="24"/>
        </w:rPr>
      </w:pPr>
      <w:r w:rsidRPr="009661F7">
        <w:rPr>
          <w:rFonts w:ascii="Times New Roman" w:hAnsi="Times New Roman"/>
          <w:sz w:val="24"/>
          <w:szCs w:val="24"/>
        </w:rPr>
        <w:t>РАБОЧАЯ ПРОГРАММА ПРОФЕССИОНАЛЬНОГО МОДУЛЯ</w:t>
      </w:r>
    </w:p>
    <w:p w:rsidR="002729ED" w:rsidRPr="009661F7" w:rsidRDefault="00DC5668" w:rsidP="002729ED">
      <w:pPr>
        <w:jc w:val="center"/>
        <w:rPr>
          <w:rFonts w:ascii="Times New Roman" w:hAnsi="Times New Roman"/>
          <w:sz w:val="24"/>
          <w:szCs w:val="24"/>
        </w:rPr>
      </w:pPr>
      <w:r w:rsidRPr="009661F7">
        <w:rPr>
          <w:rFonts w:ascii="Times New Roman" w:hAnsi="Times New Roman"/>
          <w:sz w:val="24"/>
          <w:szCs w:val="24"/>
        </w:rPr>
        <w:t>«</w:t>
      </w:r>
      <w:r w:rsidR="002729ED" w:rsidRPr="009661F7">
        <w:rPr>
          <w:rFonts w:ascii="Times New Roman" w:hAnsi="Times New Roman"/>
          <w:sz w:val="24"/>
          <w:szCs w:val="24"/>
        </w:rPr>
        <w:t>ПМ.02 Осуществление интеграции программных модулей»</w:t>
      </w:r>
    </w:p>
    <w:p w:rsidR="002729ED" w:rsidRPr="009661F7" w:rsidRDefault="002729ED" w:rsidP="002729ED">
      <w:pPr>
        <w:jc w:val="center"/>
        <w:rPr>
          <w:rFonts w:ascii="Times New Roman" w:hAnsi="Times New Roman"/>
          <w:sz w:val="24"/>
          <w:szCs w:val="24"/>
        </w:rPr>
      </w:pPr>
    </w:p>
    <w:p w:rsidR="002729ED" w:rsidRPr="009661F7" w:rsidRDefault="002729ED" w:rsidP="002729ED">
      <w:pPr>
        <w:jc w:val="center"/>
        <w:rPr>
          <w:rFonts w:ascii="Times New Roman" w:hAnsi="Times New Roman"/>
          <w:sz w:val="24"/>
          <w:szCs w:val="24"/>
        </w:rPr>
      </w:pPr>
    </w:p>
    <w:p w:rsidR="002729ED" w:rsidRPr="009661F7" w:rsidRDefault="002729ED" w:rsidP="002729ED">
      <w:pPr>
        <w:jc w:val="center"/>
        <w:rPr>
          <w:rFonts w:ascii="Times New Roman" w:hAnsi="Times New Roman"/>
          <w:sz w:val="24"/>
          <w:szCs w:val="24"/>
        </w:rPr>
      </w:pPr>
    </w:p>
    <w:p w:rsidR="002729ED" w:rsidRPr="009661F7" w:rsidRDefault="002729ED" w:rsidP="002729ED">
      <w:pPr>
        <w:jc w:val="center"/>
        <w:rPr>
          <w:rFonts w:ascii="Times New Roman" w:hAnsi="Times New Roman"/>
          <w:sz w:val="24"/>
          <w:szCs w:val="24"/>
        </w:rPr>
      </w:pPr>
    </w:p>
    <w:p w:rsidR="002729ED" w:rsidRPr="009661F7" w:rsidRDefault="002729ED" w:rsidP="002729ED">
      <w:pPr>
        <w:jc w:val="center"/>
        <w:rPr>
          <w:rFonts w:ascii="Times New Roman" w:hAnsi="Times New Roman"/>
          <w:sz w:val="24"/>
          <w:szCs w:val="24"/>
        </w:rPr>
      </w:pPr>
    </w:p>
    <w:p w:rsidR="002264DC" w:rsidRPr="009661F7" w:rsidRDefault="002264DC" w:rsidP="002729ED">
      <w:pPr>
        <w:jc w:val="center"/>
        <w:rPr>
          <w:rFonts w:ascii="Times New Roman" w:hAnsi="Times New Roman"/>
          <w:sz w:val="24"/>
          <w:szCs w:val="24"/>
        </w:rPr>
      </w:pPr>
    </w:p>
    <w:p w:rsidR="00521759" w:rsidRPr="009661F7" w:rsidRDefault="00521759" w:rsidP="002729ED">
      <w:pPr>
        <w:jc w:val="center"/>
        <w:rPr>
          <w:rFonts w:ascii="Times New Roman" w:hAnsi="Times New Roman"/>
          <w:sz w:val="24"/>
          <w:szCs w:val="24"/>
        </w:rPr>
      </w:pPr>
    </w:p>
    <w:p w:rsidR="00521759" w:rsidRPr="009661F7" w:rsidRDefault="00521759" w:rsidP="002729ED">
      <w:pPr>
        <w:jc w:val="center"/>
        <w:rPr>
          <w:rFonts w:ascii="Times New Roman" w:hAnsi="Times New Roman"/>
          <w:sz w:val="24"/>
          <w:szCs w:val="24"/>
        </w:rPr>
      </w:pPr>
    </w:p>
    <w:p w:rsidR="00521759" w:rsidRPr="009661F7" w:rsidRDefault="00521759" w:rsidP="002729ED">
      <w:pPr>
        <w:jc w:val="center"/>
        <w:rPr>
          <w:rFonts w:ascii="Times New Roman" w:hAnsi="Times New Roman"/>
          <w:sz w:val="24"/>
          <w:szCs w:val="24"/>
        </w:rPr>
      </w:pPr>
    </w:p>
    <w:p w:rsidR="00521759" w:rsidRPr="009661F7" w:rsidRDefault="00521759" w:rsidP="002729ED">
      <w:pPr>
        <w:jc w:val="center"/>
        <w:rPr>
          <w:rFonts w:ascii="Times New Roman" w:hAnsi="Times New Roman"/>
          <w:sz w:val="24"/>
          <w:szCs w:val="24"/>
        </w:rPr>
      </w:pPr>
    </w:p>
    <w:p w:rsidR="002729ED" w:rsidRPr="009661F7" w:rsidRDefault="002729ED" w:rsidP="002729ED">
      <w:pPr>
        <w:jc w:val="center"/>
        <w:rPr>
          <w:rFonts w:ascii="Times New Roman" w:hAnsi="Times New Roman"/>
          <w:sz w:val="24"/>
          <w:szCs w:val="24"/>
        </w:rPr>
      </w:pPr>
    </w:p>
    <w:p w:rsidR="004A22F4" w:rsidRPr="009661F7" w:rsidRDefault="00BF29DF" w:rsidP="002729ED">
      <w:pPr>
        <w:jc w:val="center"/>
        <w:rPr>
          <w:rFonts w:ascii="Times New Roman" w:hAnsi="Times New Roman"/>
          <w:sz w:val="24"/>
          <w:szCs w:val="24"/>
        </w:rPr>
      </w:pPr>
      <w:r w:rsidRPr="009661F7">
        <w:rPr>
          <w:rFonts w:ascii="Times New Roman" w:hAnsi="Times New Roman"/>
          <w:sz w:val="24"/>
          <w:szCs w:val="24"/>
        </w:rPr>
        <w:t>Воскресенск, 202</w:t>
      </w:r>
      <w:r w:rsidR="003F0BB3">
        <w:rPr>
          <w:rFonts w:ascii="Times New Roman" w:hAnsi="Times New Roman"/>
          <w:sz w:val="24"/>
          <w:szCs w:val="24"/>
        </w:rPr>
        <w:t>3</w:t>
      </w:r>
      <w:r w:rsidR="002729ED" w:rsidRPr="009661F7">
        <w:rPr>
          <w:rFonts w:ascii="Times New Roman" w:hAnsi="Times New Roman"/>
          <w:sz w:val="24"/>
          <w:szCs w:val="24"/>
        </w:rPr>
        <w:t xml:space="preserve"> г.</w:t>
      </w:r>
    </w:p>
    <w:p w:rsidR="004A22F4" w:rsidRPr="009661F7" w:rsidRDefault="004A22F4">
      <w:pPr>
        <w:spacing w:after="0" w:line="240" w:lineRule="auto"/>
        <w:rPr>
          <w:rFonts w:ascii="Times New Roman" w:hAnsi="Times New Roman"/>
          <w:sz w:val="24"/>
          <w:szCs w:val="24"/>
        </w:rPr>
      </w:pPr>
      <w:r w:rsidRPr="009661F7">
        <w:rPr>
          <w:rFonts w:ascii="Times New Roman" w:hAnsi="Times New Roman"/>
          <w:sz w:val="24"/>
          <w:szCs w:val="24"/>
        </w:rPr>
        <w:br w:type="page"/>
      </w:r>
    </w:p>
    <w:p w:rsidR="004A22F4" w:rsidRPr="009661F7" w:rsidRDefault="004A22F4" w:rsidP="004A22F4">
      <w:pPr>
        <w:spacing w:after="0" w:line="360" w:lineRule="auto"/>
        <w:ind w:firstLine="709"/>
        <w:jc w:val="both"/>
        <w:rPr>
          <w:rFonts w:ascii="Times New Roman" w:hAnsi="Times New Roman"/>
          <w:sz w:val="24"/>
          <w:szCs w:val="28"/>
        </w:rPr>
      </w:pPr>
      <w:r w:rsidRPr="009661F7">
        <w:rPr>
          <w:rFonts w:ascii="Times New Roman" w:hAnsi="Times New Roman"/>
          <w:sz w:val="24"/>
          <w:szCs w:val="28"/>
        </w:rPr>
        <w:lastRenderedPageBreak/>
        <w:t xml:space="preserve">Программа профессионального модуля </w:t>
      </w:r>
      <w:r w:rsidR="006B717F" w:rsidRPr="009661F7">
        <w:rPr>
          <w:rFonts w:ascii="Times New Roman" w:hAnsi="Times New Roman"/>
          <w:sz w:val="24"/>
          <w:szCs w:val="28"/>
        </w:rPr>
        <w:t>«</w:t>
      </w:r>
      <w:r w:rsidR="006B717F" w:rsidRPr="009661F7">
        <w:rPr>
          <w:rFonts w:ascii="Times New Roman" w:hAnsi="Times New Roman"/>
          <w:sz w:val="24"/>
          <w:szCs w:val="24"/>
        </w:rPr>
        <w:t xml:space="preserve">ПМ.02 </w:t>
      </w:r>
      <w:r w:rsidR="00DE60BB" w:rsidRPr="009661F7">
        <w:rPr>
          <w:rFonts w:ascii="Times New Roman" w:hAnsi="Times New Roman"/>
          <w:sz w:val="24"/>
          <w:szCs w:val="24"/>
        </w:rPr>
        <w:t xml:space="preserve">Осуществление интеграции программных модулей» </w:t>
      </w:r>
      <w:r w:rsidRPr="009661F7">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DE60BB" w:rsidRPr="009661F7">
        <w:rPr>
          <w:rFonts w:ascii="Times New Roman" w:hAnsi="Times New Roman"/>
        </w:rPr>
        <w:t>09.02.07 «Информационные системы и программирование»</w:t>
      </w:r>
      <w:r w:rsidRPr="009661F7">
        <w:rPr>
          <w:rFonts w:ascii="Times New Roman" w:hAnsi="Times New Roman"/>
          <w:sz w:val="24"/>
          <w:szCs w:val="28"/>
        </w:rPr>
        <w:t xml:space="preserve">, </w:t>
      </w:r>
      <w:r w:rsidRPr="009661F7">
        <w:rPr>
          <w:rFonts w:ascii="Times New Roman" w:hAnsi="Times New Roman"/>
          <w:bCs/>
          <w:sz w:val="24"/>
          <w:szCs w:val="28"/>
        </w:rPr>
        <w:t xml:space="preserve"> утверждённого приказом Министерства образования и  науки Российской Федерации от </w:t>
      </w:r>
      <w:r w:rsidR="0050130A" w:rsidRPr="009661F7">
        <w:rPr>
          <w:rFonts w:ascii="Times New Roman" w:hAnsi="Times New Roman"/>
          <w:bCs/>
          <w:sz w:val="24"/>
          <w:szCs w:val="28"/>
        </w:rPr>
        <w:t>9 декабря</w:t>
      </w:r>
      <w:r w:rsidRPr="009661F7">
        <w:rPr>
          <w:rFonts w:ascii="Times New Roman" w:hAnsi="Times New Roman"/>
          <w:bCs/>
          <w:sz w:val="24"/>
          <w:szCs w:val="28"/>
        </w:rPr>
        <w:t xml:space="preserve"> 20</w:t>
      </w:r>
      <w:r w:rsidR="0050130A" w:rsidRPr="009661F7">
        <w:rPr>
          <w:rFonts w:ascii="Times New Roman" w:hAnsi="Times New Roman"/>
          <w:bCs/>
          <w:sz w:val="24"/>
          <w:szCs w:val="28"/>
        </w:rPr>
        <w:t>16</w:t>
      </w:r>
      <w:r w:rsidRPr="009661F7">
        <w:rPr>
          <w:rFonts w:ascii="Times New Roman" w:hAnsi="Times New Roman"/>
          <w:bCs/>
          <w:sz w:val="24"/>
          <w:szCs w:val="28"/>
        </w:rPr>
        <w:t xml:space="preserve"> года № </w:t>
      </w:r>
      <w:r w:rsidR="009A1E10" w:rsidRPr="009661F7">
        <w:rPr>
          <w:rFonts w:ascii="Times New Roman" w:hAnsi="Times New Roman"/>
          <w:bCs/>
          <w:sz w:val="24"/>
          <w:szCs w:val="28"/>
        </w:rPr>
        <w:t>1547,</w:t>
      </w:r>
      <w:r w:rsidRPr="009661F7">
        <w:rPr>
          <w:rFonts w:ascii="Times New Roman" w:hAnsi="Times New Roman"/>
          <w:sz w:val="24"/>
          <w:szCs w:val="28"/>
        </w:rPr>
        <w:t xml:space="preserve"> </w:t>
      </w:r>
      <w:r w:rsidRPr="009661F7">
        <w:rPr>
          <w:rFonts w:ascii="Times New Roman" w:hAnsi="Times New Roman"/>
          <w:bCs/>
          <w:sz w:val="24"/>
          <w:szCs w:val="28"/>
        </w:rPr>
        <w:t xml:space="preserve">примерной основной образовательной программы по специальности </w:t>
      </w:r>
      <w:r w:rsidR="00CA3544" w:rsidRPr="009661F7">
        <w:rPr>
          <w:rFonts w:ascii="Times New Roman" w:hAnsi="Times New Roman"/>
        </w:rPr>
        <w:t>09.02.07 «Информационные системы и программирование»</w:t>
      </w:r>
      <w:r w:rsidR="00CA3544" w:rsidRPr="009661F7">
        <w:rPr>
          <w:rFonts w:ascii="Times New Roman" w:hAnsi="Times New Roman"/>
          <w:bCs/>
          <w:sz w:val="24"/>
          <w:szCs w:val="28"/>
        </w:rPr>
        <w:t xml:space="preserve"> </w:t>
      </w:r>
      <w:r w:rsidRPr="009661F7">
        <w:rPr>
          <w:rFonts w:ascii="Times New Roman" w:hAnsi="Times New Roman"/>
          <w:bCs/>
          <w:sz w:val="24"/>
          <w:szCs w:val="28"/>
        </w:rPr>
        <w:t xml:space="preserve">(рег.№ </w:t>
      </w:r>
      <w:r w:rsidR="00974B34" w:rsidRPr="009661F7">
        <w:rPr>
          <w:rFonts w:ascii="Times New Roman" w:hAnsi="Times New Roman"/>
          <w:bCs/>
          <w:sz w:val="24"/>
          <w:szCs w:val="28"/>
        </w:rPr>
        <w:t>09.02.07-170511</w:t>
      </w:r>
      <w:r w:rsidR="00DB4EDB" w:rsidRPr="009661F7">
        <w:rPr>
          <w:rFonts w:ascii="Times New Roman" w:hAnsi="Times New Roman"/>
          <w:bCs/>
          <w:sz w:val="24"/>
          <w:szCs w:val="28"/>
        </w:rPr>
        <w:t>,</w:t>
      </w:r>
      <w:r w:rsidRPr="009661F7">
        <w:rPr>
          <w:rFonts w:ascii="Times New Roman" w:hAnsi="Times New Roman"/>
          <w:bCs/>
          <w:sz w:val="24"/>
          <w:szCs w:val="28"/>
        </w:rPr>
        <w:t xml:space="preserve"> дата включения в реестр </w:t>
      </w:r>
      <w:r w:rsidR="0068595A" w:rsidRPr="009661F7">
        <w:rPr>
          <w:rFonts w:ascii="Times New Roman" w:hAnsi="Times New Roman"/>
          <w:bCs/>
          <w:sz w:val="24"/>
          <w:szCs w:val="28"/>
        </w:rPr>
        <w:t>11.05.2017)</w:t>
      </w:r>
      <w:r w:rsidRPr="009661F7">
        <w:rPr>
          <w:rFonts w:ascii="Times New Roman" w:hAnsi="Times New Roman"/>
          <w:bCs/>
          <w:sz w:val="24"/>
          <w:szCs w:val="28"/>
        </w:rPr>
        <w:t>.</w:t>
      </w:r>
    </w:p>
    <w:p w:rsidR="004A22F4" w:rsidRPr="009661F7" w:rsidRDefault="004A22F4" w:rsidP="004A22F4">
      <w:pPr>
        <w:spacing w:after="0" w:line="360" w:lineRule="auto"/>
        <w:ind w:firstLine="709"/>
        <w:jc w:val="both"/>
        <w:rPr>
          <w:rFonts w:ascii="Times New Roman" w:hAnsi="Times New Roman"/>
          <w:sz w:val="28"/>
          <w:szCs w:val="28"/>
        </w:rPr>
      </w:pPr>
    </w:p>
    <w:p w:rsidR="004A22F4" w:rsidRPr="009661F7" w:rsidRDefault="004A22F4" w:rsidP="004A22F4">
      <w:pPr>
        <w:widowControl w:val="0"/>
        <w:autoSpaceDE w:val="0"/>
        <w:autoSpaceDN w:val="0"/>
        <w:spacing w:after="0" w:line="360" w:lineRule="auto"/>
        <w:rPr>
          <w:rFonts w:ascii="Times New Roman" w:hAnsi="Times New Roman"/>
          <w:sz w:val="28"/>
          <w:szCs w:val="28"/>
        </w:rPr>
      </w:pPr>
    </w:p>
    <w:p w:rsidR="004A22F4" w:rsidRPr="009661F7" w:rsidRDefault="004A22F4" w:rsidP="004A22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9661F7">
        <w:rPr>
          <w:rFonts w:ascii="Times New Roman" w:hAnsi="Times New Roman"/>
          <w:sz w:val="24"/>
          <w:szCs w:val="28"/>
          <w:lang w:eastAsia="en-US"/>
        </w:rPr>
        <w:t>Организация-разработчик:</w:t>
      </w:r>
      <w:r w:rsidR="005643E7" w:rsidRPr="009661F7">
        <w:rPr>
          <w:rFonts w:ascii="Times New Roman" w:hAnsi="Times New Roman"/>
          <w:sz w:val="24"/>
          <w:szCs w:val="28"/>
          <w:lang w:eastAsia="en-US"/>
        </w:rPr>
        <w:t xml:space="preserve"> ГБПОУ МО «Воскресенский колледж»</w:t>
      </w:r>
    </w:p>
    <w:p w:rsidR="004A22F4" w:rsidRPr="009661F7" w:rsidRDefault="004A22F4" w:rsidP="004A22F4">
      <w:pPr>
        <w:widowControl w:val="0"/>
        <w:autoSpaceDE w:val="0"/>
        <w:autoSpaceDN w:val="0"/>
        <w:spacing w:after="0" w:line="240" w:lineRule="auto"/>
        <w:ind w:firstLine="709"/>
        <w:jc w:val="both"/>
        <w:rPr>
          <w:rFonts w:ascii="Times New Roman" w:hAnsi="Times New Roman"/>
          <w:sz w:val="24"/>
          <w:szCs w:val="28"/>
          <w:lang w:eastAsia="en-US"/>
        </w:rPr>
      </w:pPr>
    </w:p>
    <w:p w:rsidR="002729ED" w:rsidRPr="009661F7" w:rsidRDefault="004A22F4" w:rsidP="005643E7">
      <w:pPr>
        <w:rPr>
          <w:rFonts w:ascii="Times New Roman" w:hAnsi="Times New Roman"/>
          <w:sz w:val="24"/>
          <w:szCs w:val="24"/>
        </w:rPr>
      </w:pPr>
      <w:r w:rsidRPr="009661F7">
        <w:rPr>
          <w:rFonts w:ascii="Times New Roman" w:hAnsi="Times New Roman"/>
          <w:sz w:val="24"/>
          <w:szCs w:val="28"/>
          <w:lang w:eastAsia="en-US"/>
        </w:rPr>
        <w:t>Разработчик:</w:t>
      </w:r>
      <w:r w:rsidR="005643E7" w:rsidRPr="009661F7">
        <w:rPr>
          <w:rFonts w:ascii="Times New Roman" w:hAnsi="Times New Roman"/>
          <w:sz w:val="24"/>
          <w:szCs w:val="28"/>
          <w:lang w:eastAsia="en-US"/>
        </w:rPr>
        <w:t xml:space="preserve"> Комиссаров Станислав Александрович</w:t>
      </w:r>
    </w:p>
    <w:p w:rsidR="00BB792E" w:rsidRPr="009661F7" w:rsidRDefault="00BB792E" w:rsidP="00414C20">
      <w:pPr>
        <w:jc w:val="center"/>
        <w:rPr>
          <w:rFonts w:ascii="Times New Roman" w:hAnsi="Times New Roman"/>
          <w:b/>
          <w:sz w:val="24"/>
          <w:szCs w:val="24"/>
        </w:rPr>
      </w:pPr>
    </w:p>
    <w:p w:rsidR="00BB792E" w:rsidRPr="009661F7" w:rsidRDefault="00BB792E" w:rsidP="00414C20">
      <w:pPr>
        <w:rPr>
          <w:rFonts w:ascii="Times New Roman" w:hAnsi="Times New Roman"/>
          <w:b/>
          <w:sz w:val="24"/>
          <w:szCs w:val="24"/>
        </w:rPr>
        <w:sectPr w:rsidR="00BB792E" w:rsidRPr="009661F7" w:rsidSect="00733AEF">
          <w:footerReference w:type="even" r:id="rId8"/>
          <w:footerReference w:type="default" r:id="rId9"/>
          <w:pgSz w:w="11907" w:h="16840"/>
          <w:pgMar w:top="1134" w:right="851" w:bottom="992" w:left="1418" w:header="709" w:footer="709" w:gutter="0"/>
          <w:cols w:space="720"/>
        </w:sectPr>
      </w:pPr>
    </w:p>
    <w:p w:rsidR="00BB25F3" w:rsidRPr="009661F7" w:rsidRDefault="00BB25F3" w:rsidP="00BB25F3">
      <w:pPr>
        <w:jc w:val="center"/>
        <w:rPr>
          <w:rFonts w:ascii="Times New Roman" w:hAnsi="Times New Roman"/>
          <w:b/>
          <w:sz w:val="24"/>
          <w:szCs w:val="24"/>
        </w:rPr>
      </w:pPr>
      <w:r w:rsidRPr="009661F7">
        <w:rPr>
          <w:rFonts w:ascii="Times New Roman" w:hAnsi="Times New Roman"/>
          <w:b/>
          <w:sz w:val="24"/>
          <w:szCs w:val="24"/>
        </w:rPr>
        <w:lastRenderedPageBreak/>
        <w:t>СОДЕРЖАНИЕ</w:t>
      </w:r>
    </w:p>
    <w:p w:rsidR="00BB25F3" w:rsidRPr="009661F7" w:rsidRDefault="00BB25F3" w:rsidP="00BB25F3">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BB25F3" w:rsidRPr="009661F7" w:rsidTr="002A0DDA">
        <w:tc>
          <w:tcPr>
            <w:tcW w:w="7501" w:type="dxa"/>
          </w:tcPr>
          <w:p w:rsidR="00BB25F3" w:rsidRPr="009661F7" w:rsidRDefault="00BB25F3" w:rsidP="00317E74">
            <w:pPr>
              <w:numPr>
                <w:ilvl w:val="0"/>
                <w:numId w:val="1"/>
              </w:numPr>
              <w:tabs>
                <w:tab w:val="num" w:pos="284"/>
              </w:tabs>
              <w:suppressAutoHyphens/>
              <w:rPr>
                <w:rFonts w:ascii="Times New Roman" w:hAnsi="Times New Roman"/>
                <w:b/>
                <w:sz w:val="24"/>
                <w:szCs w:val="24"/>
              </w:rPr>
            </w:pPr>
            <w:r w:rsidRPr="009661F7">
              <w:rPr>
                <w:rFonts w:ascii="Times New Roman" w:hAnsi="Times New Roman"/>
                <w:b/>
                <w:sz w:val="24"/>
                <w:szCs w:val="24"/>
              </w:rPr>
              <w:t xml:space="preserve">ОБЩАЯ ХАРАКТЕРИСТИКА ПРИМЕРНОЙ РАБОЧЕЙ ПРОГРАММЫ </w:t>
            </w:r>
            <w:r w:rsidR="00243AED" w:rsidRPr="009661F7">
              <w:rPr>
                <w:rFonts w:ascii="Times New Roman" w:hAnsi="Times New Roman"/>
                <w:b/>
                <w:sz w:val="24"/>
                <w:szCs w:val="24"/>
              </w:rPr>
              <w:t>ПРОФЕССИОНАЛЬНОГО МОДУЛЯ</w:t>
            </w:r>
          </w:p>
        </w:tc>
        <w:tc>
          <w:tcPr>
            <w:tcW w:w="1854" w:type="dxa"/>
          </w:tcPr>
          <w:p w:rsidR="00BB25F3" w:rsidRPr="009661F7" w:rsidRDefault="00BB25F3" w:rsidP="002A0DDA">
            <w:pPr>
              <w:rPr>
                <w:rFonts w:ascii="Times New Roman" w:hAnsi="Times New Roman"/>
                <w:b/>
                <w:sz w:val="24"/>
                <w:szCs w:val="24"/>
              </w:rPr>
            </w:pPr>
          </w:p>
        </w:tc>
      </w:tr>
      <w:tr w:rsidR="00BB25F3" w:rsidRPr="009661F7" w:rsidTr="002A0DDA">
        <w:tc>
          <w:tcPr>
            <w:tcW w:w="7501" w:type="dxa"/>
          </w:tcPr>
          <w:p w:rsidR="00BB25F3" w:rsidRPr="009661F7" w:rsidRDefault="00BB25F3" w:rsidP="00317E74">
            <w:pPr>
              <w:numPr>
                <w:ilvl w:val="0"/>
                <w:numId w:val="1"/>
              </w:numPr>
              <w:tabs>
                <w:tab w:val="num" w:pos="284"/>
              </w:tabs>
              <w:suppressAutoHyphens/>
              <w:rPr>
                <w:rFonts w:ascii="Times New Roman" w:hAnsi="Times New Roman"/>
                <w:b/>
                <w:sz w:val="24"/>
                <w:szCs w:val="24"/>
              </w:rPr>
            </w:pPr>
            <w:r w:rsidRPr="009661F7">
              <w:rPr>
                <w:rFonts w:ascii="Times New Roman" w:hAnsi="Times New Roman"/>
                <w:b/>
                <w:sz w:val="24"/>
                <w:szCs w:val="24"/>
              </w:rPr>
              <w:t xml:space="preserve">СТРУКТУРА И СОДЕРЖАНИЕ </w:t>
            </w:r>
            <w:r w:rsidR="00243AED" w:rsidRPr="009661F7">
              <w:rPr>
                <w:rFonts w:ascii="Times New Roman" w:hAnsi="Times New Roman"/>
                <w:b/>
                <w:sz w:val="24"/>
                <w:szCs w:val="24"/>
              </w:rPr>
              <w:t>ПРОФЕССИОНАЛЬНОГО МОДУЛЯ</w:t>
            </w:r>
          </w:p>
          <w:p w:rsidR="00BB25F3" w:rsidRPr="009661F7" w:rsidRDefault="00BB25F3" w:rsidP="00317E74">
            <w:pPr>
              <w:numPr>
                <w:ilvl w:val="0"/>
                <w:numId w:val="1"/>
              </w:numPr>
              <w:tabs>
                <w:tab w:val="num" w:pos="284"/>
              </w:tabs>
              <w:suppressAutoHyphens/>
              <w:rPr>
                <w:rFonts w:ascii="Times New Roman" w:hAnsi="Times New Roman"/>
                <w:b/>
                <w:sz w:val="24"/>
                <w:szCs w:val="24"/>
              </w:rPr>
            </w:pPr>
            <w:r w:rsidRPr="009661F7">
              <w:rPr>
                <w:rFonts w:ascii="Times New Roman" w:hAnsi="Times New Roman"/>
                <w:b/>
                <w:sz w:val="24"/>
                <w:szCs w:val="24"/>
              </w:rPr>
              <w:t>УСЛОВИЯ РЕАЛИЗАЦИИ</w:t>
            </w:r>
            <w:r w:rsidR="00243AED" w:rsidRPr="009661F7">
              <w:rPr>
                <w:rFonts w:ascii="Times New Roman" w:hAnsi="Times New Roman"/>
                <w:b/>
                <w:sz w:val="24"/>
                <w:szCs w:val="24"/>
              </w:rPr>
              <w:t xml:space="preserve"> ПРОФЕССИОНАЛЬНОГО МОДУЛЯ</w:t>
            </w:r>
          </w:p>
        </w:tc>
        <w:tc>
          <w:tcPr>
            <w:tcW w:w="1854" w:type="dxa"/>
          </w:tcPr>
          <w:p w:rsidR="00BB25F3" w:rsidRPr="009661F7" w:rsidRDefault="00BB25F3" w:rsidP="002A0DDA">
            <w:pPr>
              <w:ind w:left="644"/>
              <w:rPr>
                <w:rFonts w:ascii="Times New Roman" w:hAnsi="Times New Roman"/>
                <w:b/>
                <w:sz w:val="24"/>
                <w:szCs w:val="24"/>
              </w:rPr>
            </w:pPr>
          </w:p>
        </w:tc>
      </w:tr>
      <w:tr w:rsidR="00BB25F3" w:rsidRPr="009661F7" w:rsidTr="002A0DDA">
        <w:tc>
          <w:tcPr>
            <w:tcW w:w="7501" w:type="dxa"/>
          </w:tcPr>
          <w:p w:rsidR="00BB25F3" w:rsidRPr="009661F7" w:rsidRDefault="00BB25F3" w:rsidP="00317E74">
            <w:pPr>
              <w:numPr>
                <w:ilvl w:val="0"/>
                <w:numId w:val="1"/>
              </w:numPr>
              <w:suppressAutoHyphens/>
              <w:rPr>
                <w:rFonts w:ascii="Times New Roman" w:hAnsi="Times New Roman"/>
                <w:b/>
                <w:sz w:val="24"/>
                <w:szCs w:val="24"/>
              </w:rPr>
            </w:pPr>
            <w:r w:rsidRPr="009661F7">
              <w:rPr>
                <w:rFonts w:ascii="Times New Roman" w:hAnsi="Times New Roman"/>
                <w:b/>
                <w:sz w:val="24"/>
                <w:szCs w:val="24"/>
              </w:rPr>
              <w:t>КОНТРОЛЬ И ОЦЕНКА РЕЗУЛЬТ</w:t>
            </w:r>
            <w:r w:rsidR="00243AED" w:rsidRPr="009661F7">
              <w:rPr>
                <w:rFonts w:ascii="Times New Roman" w:hAnsi="Times New Roman"/>
                <w:b/>
                <w:sz w:val="24"/>
                <w:szCs w:val="24"/>
              </w:rPr>
              <w:t>АТОВ ОСВОЕНИЯ ПРОФЕССИОНАЛЬНОГО МОДУЛЯ</w:t>
            </w:r>
          </w:p>
          <w:p w:rsidR="00BB25F3" w:rsidRPr="009661F7" w:rsidRDefault="00BB25F3" w:rsidP="00317E74">
            <w:pPr>
              <w:suppressAutoHyphens/>
              <w:rPr>
                <w:rFonts w:ascii="Times New Roman" w:hAnsi="Times New Roman"/>
                <w:b/>
                <w:sz w:val="24"/>
                <w:szCs w:val="24"/>
              </w:rPr>
            </w:pPr>
          </w:p>
        </w:tc>
        <w:tc>
          <w:tcPr>
            <w:tcW w:w="1854" w:type="dxa"/>
          </w:tcPr>
          <w:p w:rsidR="00BB25F3" w:rsidRPr="009661F7" w:rsidRDefault="00BB25F3" w:rsidP="002A0DDA">
            <w:pPr>
              <w:rPr>
                <w:rFonts w:ascii="Times New Roman" w:hAnsi="Times New Roman"/>
                <w:b/>
                <w:sz w:val="24"/>
                <w:szCs w:val="24"/>
              </w:rPr>
            </w:pPr>
          </w:p>
        </w:tc>
      </w:tr>
    </w:tbl>
    <w:p w:rsidR="00BB25F3" w:rsidRPr="009661F7" w:rsidRDefault="00BB25F3" w:rsidP="00414C20">
      <w:pPr>
        <w:rPr>
          <w:rFonts w:ascii="Times New Roman" w:hAnsi="Times New Roman"/>
          <w:b/>
          <w:sz w:val="24"/>
          <w:szCs w:val="24"/>
        </w:rPr>
        <w:sectPr w:rsidR="00BB25F3" w:rsidRPr="009661F7" w:rsidSect="00733AEF">
          <w:pgSz w:w="11907" w:h="16840"/>
          <w:pgMar w:top="1134" w:right="851" w:bottom="992" w:left="1418" w:header="709" w:footer="709" w:gutter="0"/>
          <w:cols w:space="720"/>
        </w:sectPr>
      </w:pPr>
    </w:p>
    <w:p w:rsidR="00BB792E" w:rsidRPr="009661F7" w:rsidRDefault="00BB792E" w:rsidP="00414C20">
      <w:pPr>
        <w:rPr>
          <w:rFonts w:ascii="Times New Roman" w:hAnsi="Times New Roman"/>
          <w:b/>
          <w:sz w:val="24"/>
          <w:szCs w:val="24"/>
        </w:rPr>
      </w:pPr>
    </w:p>
    <w:p w:rsidR="00091C4A" w:rsidRPr="009661F7" w:rsidRDefault="00091C4A" w:rsidP="00673645">
      <w:pPr>
        <w:spacing w:after="0"/>
        <w:jc w:val="center"/>
        <w:rPr>
          <w:rFonts w:ascii="Times New Roman" w:hAnsi="Times New Roman"/>
          <w:b/>
          <w:sz w:val="24"/>
          <w:szCs w:val="24"/>
        </w:rPr>
      </w:pPr>
      <w:r w:rsidRPr="009661F7">
        <w:rPr>
          <w:rFonts w:ascii="Times New Roman" w:hAnsi="Times New Roman"/>
          <w:b/>
          <w:sz w:val="24"/>
          <w:szCs w:val="24"/>
        </w:rPr>
        <w:t xml:space="preserve">1. ОБЩАЯ ХАРАКТЕРИСТИКА ПРИМЕРНОЙ </w:t>
      </w:r>
      <w:r w:rsidR="00EA77E3" w:rsidRPr="009661F7">
        <w:rPr>
          <w:rFonts w:ascii="Times New Roman" w:hAnsi="Times New Roman"/>
          <w:b/>
          <w:sz w:val="24"/>
          <w:szCs w:val="24"/>
        </w:rPr>
        <w:t xml:space="preserve">РАБОЧЕЙ </w:t>
      </w:r>
      <w:r w:rsidRPr="009661F7">
        <w:rPr>
          <w:rFonts w:ascii="Times New Roman" w:hAnsi="Times New Roman"/>
          <w:b/>
          <w:sz w:val="24"/>
          <w:szCs w:val="24"/>
        </w:rPr>
        <w:t>ПРОГРАММЫ</w:t>
      </w:r>
    </w:p>
    <w:p w:rsidR="00091C4A" w:rsidRPr="009661F7" w:rsidRDefault="00091C4A" w:rsidP="00673645">
      <w:pPr>
        <w:spacing w:after="0"/>
        <w:jc w:val="center"/>
        <w:rPr>
          <w:rFonts w:ascii="Times New Roman" w:hAnsi="Times New Roman"/>
          <w:b/>
          <w:sz w:val="24"/>
          <w:szCs w:val="24"/>
        </w:rPr>
      </w:pPr>
      <w:r w:rsidRPr="009661F7">
        <w:rPr>
          <w:rFonts w:ascii="Times New Roman" w:hAnsi="Times New Roman"/>
          <w:b/>
          <w:sz w:val="24"/>
          <w:szCs w:val="24"/>
        </w:rPr>
        <w:t>ПРОФЕССИОНАЛЬНОГО МОДУЛЯ</w:t>
      </w:r>
    </w:p>
    <w:p w:rsidR="003E1C1F" w:rsidRPr="009661F7" w:rsidRDefault="00A8411B" w:rsidP="00673645">
      <w:pPr>
        <w:spacing w:after="0"/>
        <w:jc w:val="center"/>
        <w:rPr>
          <w:rFonts w:ascii="Times New Roman" w:hAnsi="Times New Roman"/>
          <w:b/>
          <w:sz w:val="24"/>
          <w:szCs w:val="24"/>
        </w:rPr>
      </w:pPr>
      <w:r w:rsidRPr="009661F7">
        <w:rPr>
          <w:rFonts w:ascii="Times New Roman" w:hAnsi="Times New Roman"/>
          <w:b/>
          <w:sz w:val="24"/>
          <w:szCs w:val="24"/>
        </w:rPr>
        <w:t>ПМ.02 «Осуществление интеграции программных модулей»</w:t>
      </w:r>
    </w:p>
    <w:p w:rsidR="00317E74" w:rsidRPr="009661F7" w:rsidRDefault="00317E74" w:rsidP="00317E74">
      <w:pPr>
        <w:spacing w:after="0" w:line="240" w:lineRule="auto"/>
        <w:rPr>
          <w:rFonts w:ascii="Times New Roman" w:hAnsi="Times New Roman"/>
          <w:b/>
          <w:sz w:val="24"/>
          <w:szCs w:val="24"/>
        </w:rPr>
      </w:pPr>
      <w:bookmarkStart w:id="1" w:name="_Hlk511591667"/>
    </w:p>
    <w:bookmarkEnd w:id="1"/>
    <w:p w:rsidR="00B234B3" w:rsidRPr="009661F7" w:rsidRDefault="00B234B3" w:rsidP="00B234B3">
      <w:pPr>
        <w:suppressAutoHyphens/>
        <w:spacing w:after="0" w:line="240" w:lineRule="auto"/>
        <w:ind w:firstLine="709"/>
        <w:rPr>
          <w:rFonts w:ascii="Times New Roman" w:hAnsi="Times New Roman"/>
          <w:b/>
          <w:sz w:val="24"/>
          <w:szCs w:val="24"/>
        </w:rPr>
      </w:pPr>
      <w:r w:rsidRPr="009661F7">
        <w:rPr>
          <w:rFonts w:ascii="Times New Roman" w:hAnsi="Times New Roman"/>
          <w:b/>
          <w:sz w:val="24"/>
          <w:szCs w:val="24"/>
        </w:rPr>
        <w:t xml:space="preserve">1.1. Цель и планируемые результаты освоения профессионального модуля </w:t>
      </w:r>
    </w:p>
    <w:p w:rsidR="00B234B3" w:rsidRPr="009661F7" w:rsidRDefault="00B234B3" w:rsidP="00B234B3">
      <w:pPr>
        <w:suppressAutoHyphens/>
        <w:spacing w:after="0" w:line="240" w:lineRule="auto"/>
        <w:ind w:firstLine="709"/>
        <w:jc w:val="both"/>
        <w:rPr>
          <w:rFonts w:ascii="Times New Roman" w:hAnsi="Times New Roman"/>
          <w:sz w:val="24"/>
          <w:szCs w:val="24"/>
        </w:rPr>
      </w:pPr>
      <w:r w:rsidRPr="009661F7">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0069330E" w:rsidRPr="009661F7">
        <w:rPr>
          <w:rFonts w:ascii="Times New Roman" w:hAnsi="Times New Roman"/>
          <w:sz w:val="24"/>
          <w:szCs w:val="24"/>
        </w:rPr>
        <w:t xml:space="preserve">«Осуществление интеграции программных модулей» </w:t>
      </w:r>
      <w:r w:rsidRPr="009661F7">
        <w:rPr>
          <w:rFonts w:ascii="Times New Roman" w:hAnsi="Times New Roman"/>
          <w:sz w:val="24"/>
          <w:szCs w:val="24"/>
        </w:rPr>
        <w:t>и соответствующие ему общие компетенции и профессиональные компетенции: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35"/>
        <w:gridCol w:w="2976"/>
        <w:gridCol w:w="2977"/>
      </w:tblGrid>
      <w:tr w:rsidR="00B234B3" w:rsidRPr="009661F7" w:rsidTr="008D0F6B">
        <w:tc>
          <w:tcPr>
            <w:tcW w:w="1135" w:type="dxa"/>
            <w:shd w:val="clear" w:color="auto" w:fill="auto"/>
            <w:vAlign w:val="center"/>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Код</w:t>
            </w:r>
          </w:p>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ПК</w:t>
            </w:r>
          </w:p>
        </w:tc>
        <w:tc>
          <w:tcPr>
            <w:tcW w:w="2835" w:type="dxa"/>
            <w:shd w:val="clear" w:color="auto" w:fill="auto"/>
            <w:vAlign w:val="center"/>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Умения</w:t>
            </w:r>
          </w:p>
        </w:tc>
        <w:tc>
          <w:tcPr>
            <w:tcW w:w="2976" w:type="dxa"/>
            <w:shd w:val="clear" w:color="auto" w:fill="auto"/>
            <w:vAlign w:val="center"/>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Знания</w:t>
            </w:r>
          </w:p>
        </w:tc>
        <w:tc>
          <w:tcPr>
            <w:tcW w:w="2977" w:type="dxa"/>
            <w:shd w:val="clear" w:color="auto" w:fill="auto"/>
            <w:vAlign w:val="center"/>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Практический опыт</w:t>
            </w:r>
          </w:p>
        </w:tc>
      </w:tr>
      <w:tr w:rsidR="00B234B3" w:rsidRPr="009661F7" w:rsidTr="008D0F6B">
        <w:trPr>
          <w:trHeight w:val="1265"/>
        </w:trPr>
        <w:tc>
          <w:tcPr>
            <w:tcW w:w="1135" w:type="dxa"/>
            <w:shd w:val="clear" w:color="auto" w:fill="auto"/>
            <w:vAlign w:val="center"/>
          </w:tcPr>
          <w:p w:rsidR="00B234B3"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01</w:t>
            </w:r>
            <w:r w:rsidR="00B234B3" w:rsidRPr="009661F7">
              <w:rPr>
                <w:rFonts w:ascii="Times New Roman" w:hAnsi="Times New Roman"/>
                <w:sz w:val="24"/>
                <w:szCs w:val="24"/>
              </w:rPr>
              <w:t>.</w:t>
            </w:r>
          </w:p>
          <w:p w:rsidR="00BF2F96"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02.</w:t>
            </w:r>
          </w:p>
          <w:p w:rsidR="00B234B3" w:rsidRPr="009661F7" w:rsidRDefault="00B234B3"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03.</w:t>
            </w:r>
          </w:p>
          <w:p w:rsidR="00BF2F96"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04.</w:t>
            </w:r>
          </w:p>
          <w:p w:rsidR="00B234B3" w:rsidRPr="009661F7" w:rsidRDefault="00B234B3"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05.</w:t>
            </w:r>
          </w:p>
          <w:p w:rsidR="00BF2F96"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06.</w:t>
            </w:r>
          </w:p>
          <w:p w:rsidR="00BF2F96"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07.</w:t>
            </w:r>
          </w:p>
          <w:p w:rsidR="00BF2F96"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08.</w:t>
            </w:r>
          </w:p>
          <w:p w:rsidR="00B234B3" w:rsidRPr="009661F7" w:rsidRDefault="00B234B3"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09.</w:t>
            </w:r>
          </w:p>
          <w:p w:rsidR="00B234B3" w:rsidRPr="009661F7" w:rsidRDefault="00B234B3" w:rsidP="008D0F6B">
            <w:pPr>
              <w:spacing w:after="0" w:line="240" w:lineRule="auto"/>
              <w:jc w:val="center"/>
              <w:rPr>
                <w:rFonts w:ascii="Times New Roman" w:hAnsi="Times New Roman"/>
                <w:sz w:val="24"/>
                <w:szCs w:val="24"/>
              </w:rPr>
            </w:pPr>
            <w:r w:rsidRPr="009661F7">
              <w:rPr>
                <w:rFonts w:ascii="Times New Roman" w:hAnsi="Times New Roman"/>
                <w:sz w:val="24"/>
                <w:szCs w:val="24"/>
              </w:rPr>
              <w:t>ОК 10.</w:t>
            </w:r>
          </w:p>
          <w:p w:rsidR="00B234B3"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ПК 2</w:t>
            </w:r>
            <w:r w:rsidR="00B234B3" w:rsidRPr="009661F7">
              <w:rPr>
                <w:rFonts w:ascii="Times New Roman" w:hAnsi="Times New Roman"/>
                <w:sz w:val="24"/>
                <w:szCs w:val="24"/>
              </w:rPr>
              <w:t>.1.</w:t>
            </w:r>
          </w:p>
          <w:p w:rsidR="00B234B3"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ПК.2</w:t>
            </w:r>
            <w:r w:rsidR="00B234B3" w:rsidRPr="009661F7">
              <w:rPr>
                <w:rFonts w:ascii="Times New Roman" w:hAnsi="Times New Roman"/>
                <w:sz w:val="24"/>
                <w:szCs w:val="24"/>
              </w:rPr>
              <w:t>.2.</w:t>
            </w:r>
          </w:p>
          <w:p w:rsidR="00B234B3"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ПК.2</w:t>
            </w:r>
            <w:r w:rsidR="00B234B3" w:rsidRPr="009661F7">
              <w:rPr>
                <w:rFonts w:ascii="Times New Roman" w:hAnsi="Times New Roman"/>
                <w:sz w:val="24"/>
                <w:szCs w:val="24"/>
              </w:rPr>
              <w:t>.3</w:t>
            </w:r>
          </w:p>
          <w:p w:rsidR="00B234B3" w:rsidRPr="009661F7" w:rsidRDefault="00BF2F96" w:rsidP="008D0F6B">
            <w:pPr>
              <w:spacing w:after="0" w:line="240" w:lineRule="auto"/>
              <w:jc w:val="center"/>
              <w:rPr>
                <w:rFonts w:ascii="Times New Roman" w:hAnsi="Times New Roman"/>
                <w:sz w:val="24"/>
                <w:szCs w:val="24"/>
              </w:rPr>
            </w:pPr>
            <w:r w:rsidRPr="009661F7">
              <w:rPr>
                <w:rFonts w:ascii="Times New Roman" w:hAnsi="Times New Roman"/>
                <w:sz w:val="24"/>
                <w:szCs w:val="24"/>
              </w:rPr>
              <w:t>ПК.2</w:t>
            </w:r>
            <w:r w:rsidR="00B234B3" w:rsidRPr="009661F7">
              <w:rPr>
                <w:rFonts w:ascii="Times New Roman" w:hAnsi="Times New Roman"/>
                <w:sz w:val="24"/>
                <w:szCs w:val="24"/>
              </w:rPr>
              <w:t>.4.</w:t>
            </w:r>
          </w:p>
          <w:p w:rsidR="00B234B3" w:rsidRPr="009661F7" w:rsidRDefault="00B234B3" w:rsidP="008D0F6B">
            <w:pPr>
              <w:spacing w:after="0" w:line="240" w:lineRule="auto"/>
              <w:jc w:val="center"/>
              <w:rPr>
                <w:rFonts w:ascii="Times New Roman" w:hAnsi="Times New Roman"/>
                <w:sz w:val="24"/>
                <w:szCs w:val="24"/>
              </w:rPr>
            </w:pPr>
            <w:r w:rsidRPr="009661F7">
              <w:rPr>
                <w:rFonts w:ascii="Times New Roman" w:hAnsi="Times New Roman"/>
                <w:sz w:val="24"/>
                <w:szCs w:val="24"/>
              </w:rPr>
              <w:t>ПК 2.5.</w:t>
            </w:r>
          </w:p>
          <w:p w:rsidR="00B234B3" w:rsidRPr="009661F7" w:rsidRDefault="00B234B3" w:rsidP="008D0F6B">
            <w:pPr>
              <w:suppressAutoHyphens/>
              <w:spacing w:after="0" w:line="240" w:lineRule="auto"/>
              <w:jc w:val="center"/>
              <w:rPr>
                <w:rFonts w:ascii="Times New Roman" w:hAnsi="Times New Roman"/>
                <w:sz w:val="24"/>
                <w:szCs w:val="24"/>
              </w:rPr>
            </w:pPr>
          </w:p>
        </w:tc>
        <w:tc>
          <w:tcPr>
            <w:tcW w:w="2835" w:type="dxa"/>
            <w:shd w:val="clear" w:color="auto" w:fill="auto"/>
          </w:tcPr>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 xml:space="preserve">использовать выбранную систему контроля версий; </w:t>
            </w:r>
          </w:p>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использовать методы для получения кода с заданной функциональностью и степенью качества.</w:t>
            </w:r>
          </w:p>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 xml:space="preserve">создавать Web-документы с помощью языков разметки гипертекста; </w:t>
            </w:r>
          </w:p>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 xml:space="preserve">размещать на Web-страницах графические изображения, анимацию; </w:t>
            </w:r>
          </w:p>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 xml:space="preserve">связывать отдельные страницы сайта при помощи гиперссылок; </w:t>
            </w:r>
          </w:p>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 xml:space="preserve">применять прикладные инструментальные средства для создания Web-документов; </w:t>
            </w:r>
          </w:p>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 xml:space="preserve">выбирать провайдера и получать Web-пространство, записывать Web-страницы на Web-сервер, а также осуществлять из регистрацию; </w:t>
            </w:r>
          </w:p>
          <w:p w:rsidR="00B17285" w:rsidRPr="009661F7" w:rsidRDefault="00B17285" w:rsidP="00BC1855">
            <w:pPr>
              <w:pStyle w:val="ae"/>
              <w:numPr>
                <w:ilvl w:val="0"/>
                <w:numId w:val="26"/>
              </w:numPr>
              <w:spacing w:after="0"/>
              <w:ind w:left="0" w:firstLine="0"/>
              <w:jc w:val="both"/>
              <w:rPr>
                <w:bCs/>
                <w:lang w:eastAsia="en-US"/>
              </w:rPr>
            </w:pPr>
            <w:r w:rsidRPr="009661F7">
              <w:rPr>
                <w:bCs/>
                <w:lang w:eastAsia="en-US"/>
              </w:rPr>
              <w:t xml:space="preserve">создавать клиентские скрипты (JavaScript, VBScript) и </w:t>
            </w:r>
            <w:r w:rsidRPr="009661F7">
              <w:rPr>
                <w:bCs/>
                <w:lang w:eastAsia="en-US"/>
              </w:rPr>
              <w:lastRenderedPageBreak/>
              <w:t xml:space="preserve">серверные скрипты (SSI, PHP, Perl, Python); </w:t>
            </w:r>
          </w:p>
          <w:p w:rsidR="00B234B3" w:rsidRPr="009661F7" w:rsidRDefault="00B17285" w:rsidP="00BC1855">
            <w:pPr>
              <w:pStyle w:val="ae"/>
              <w:numPr>
                <w:ilvl w:val="0"/>
                <w:numId w:val="26"/>
              </w:numPr>
              <w:suppressAutoHyphens/>
              <w:spacing w:after="0"/>
              <w:ind w:left="0" w:firstLine="0"/>
              <w:jc w:val="both"/>
            </w:pPr>
            <w:r w:rsidRPr="009661F7">
              <w:rPr>
                <w:bCs/>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2976" w:type="dxa"/>
            <w:shd w:val="clear" w:color="auto" w:fill="auto"/>
          </w:tcPr>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lastRenderedPageBreak/>
              <w:t xml:space="preserve">модели процесса разработки программного обеспечения;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основные принципы процесса разработки программного обеспечения;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основные подходы к интегрированию программных модулей;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основы верификации и аттестации программного обеспечения;</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системы разработки, применяемые в современных Web-технологиях;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методы программирования, применяемые в современных Web-технологиях;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базовые понятия и определения, используемые в современных Web-технологиях;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методы и уровни представления данных, способы обработки и хранения данных;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основы технологии программирования в </w:t>
            </w:r>
            <w:r w:rsidRPr="009661F7">
              <w:rPr>
                <w:bCs/>
                <w:lang w:eastAsia="en-US"/>
              </w:rPr>
              <w:lastRenderedPageBreak/>
              <w:t xml:space="preserve">программных средствах, используемых в современных Web-технологиях.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 xml:space="preserve">способы эффективной реализации Web-интерфейсов; </w:t>
            </w:r>
          </w:p>
          <w:p w:rsidR="00B17285" w:rsidRPr="009661F7" w:rsidRDefault="00B17285" w:rsidP="00BC1855">
            <w:pPr>
              <w:pStyle w:val="ae"/>
              <w:numPr>
                <w:ilvl w:val="0"/>
                <w:numId w:val="27"/>
              </w:numPr>
              <w:spacing w:after="0"/>
              <w:ind w:left="0" w:firstLine="0"/>
              <w:jc w:val="both"/>
              <w:rPr>
                <w:bCs/>
                <w:lang w:eastAsia="en-US"/>
              </w:rPr>
            </w:pPr>
            <w:r w:rsidRPr="009661F7">
              <w:rPr>
                <w:bCs/>
                <w:lang w:eastAsia="en-US"/>
              </w:rPr>
              <w:t>протоколы обмена информацией Web-серверов и клиентских браузеров;</w:t>
            </w:r>
          </w:p>
          <w:p w:rsidR="00B234B3" w:rsidRPr="009661F7" w:rsidRDefault="00B17285" w:rsidP="00BC1855">
            <w:pPr>
              <w:pStyle w:val="ae"/>
              <w:numPr>
                <w:ilvl w:val="0"/>
                <w:numId w:val="27"/>
              </w:numPr>
              <w:suppressAutoHyphens/>
              <w:autoSpaceDE w:val="0"/>
              <w:autoSpaceDN w:val="0"/>
              <w:adjustRightInd w:val="0"/>
              <w:spacing w:after="0"/>
              <w:ind w:left="0" w:firstLine="0"/>
              <w:jc w:val="both"/>
            </w:pPr>
            <w:r w:rsidRPr="009661F7">
              <w:rPr>
                <w:bCs/>
                <w:lang w:eastAsia="en-US"/>
              </w:rPr>
              <w:t>способы и методы формирования и продвижения сайтов в Интернете.</w:t>
            </w:r>
          </w:p>
        </w:tc>
        <w:tc>
          <w:tcPr>
            <w:tcW w:w="2977" w:type="dxa"/>
            <w:shd w:val="clear" w:color="auto" w:fill="auto"/>
          </w:tcPr>
          <w:p w:rsidR="00B17285" w:rsidRPr="009661F7" w:rsidRDefault="00B17285" w:rsidP="00BC1855">
            <w:pPr>
              <w:pStyle w:val="ae"/>
              <w:numPr>
                <w:ilvl w:val="0"/>
                <w:numId w:val="28"/>
              </w:numPr>
              <w:suppressAutoHyphens/>
              <w:spacing w:after="0"/>
              <w:ind w:left="0" w:firstLine="0"/>
              <w:rPr>
                <w:bCs/>
              </w:rPr>
            </w:pPr>
            <w:r w:rsidRPr="009661F7">
              <w:rPr>
                <w:bCs/>
              </w:rPr>
              <w:lastRenderedPageBreak/>
              <w:t>- интеграции модулей в программное обеспечение;</w:t>
            </w:r>
          </w:p>
          <w:p w:rsidR="00B234B3" w:rsidRPr="009661F7" w:rsidRDefault="00B17285" w:rsidP="00BC1855">
            <w:pPr>
              <w:pStyle w:val="ae"/>
              <w:numPr>
                <w:ilvl w:val="0"/>
                <w:numId w:val="28"/>
              </w:numPr>
              <w:suppressAutoHyphens/>
              <w:spacing w:after="0"/>
              <w:ind w:left="0" w:firstLine="0"/>
            </w:pPr>
            <w:r w:rsidRPr="009661F7">
              <w:rPr>
                <w:bCs/>
              </w:rPr>
              <w:t>- отладки программных модулей.</w:t>
            </w:r>
          </w:p>
        </w:tc>
      </w:tr>
    </w:tbl>
    <w:p w:rsidR="00B234B3" w:rsidRPr="009661F7" w:rsidRDefault="00B234B3" w:rsidP="00B234B3">
      <w:pPr>
        <w:pStyle w:val="2"/>
        <w:spacing w:before="0" w:after="0"/>
        <w:jc w:val="both"/>
        <w:rPr>
          <w:rStyle w:val="af0"/>
          <w:rFonts w:ascii="Times New Roman" w:hAnsi="Times New Roman"/>
          <w:b w:val="0"/>
          <w:sz w:val="24"/>
          <w:szCs w:val="24"/>
          <w:lang w:val="ru-RU"/>
        </w:rPr>
      </w:pPr>
    </w:p>
    <w:p w:rsidR="00B234B3" w:rsidRPr="009661F7" w:rsidRDefault="00B234B3" w:rsidP="00B234B3">
      <w:pPr>
        <w:suppressAutoHyphens/>
        <w:spacing w:after="0" w:line="240" w:lineRule="auto"/>
        <w:ind w:firstLine="709"/>
        <w:rPr>
          <w:rFonts w:ascii="Times New Roman" w:hAnsi="Times New Roman"/>
          <w:b/>
          <w:sz w:val="24"/>
          <w:szCs w:val="24"/>
        </w:rPr>
      </w:pPr>
      <w:r w:rsidRPr="009661F7">
        <w:rPr>
          <w:rFonts w:ascii="Times New Roman" w:hAnsi="Times New Roman"/>
          <w:b/>
          <w:sz w:val="24"/>
          <w:szCs w:val="24"/>
        </w:rPr>
        <w:t>1.2. Распределение планируемых результатов освоения профессионального модуля:</w:t>
      </w:r>
    </w:p>
    <w:p w:rsidR="00B234B3" w:rsidRPr="009661F7" w:rsidRDefault="00B234B3" w:rsidP="00B234B3">
      <w:pPr>
        <w:suppressAutoHyphens/>
        <w:spacing w:after="0" w:line="240" w:lineRule="auto"/>
        <w:ind w:firstLine="709"/>
        <w:jc w:val="both"/>
        <w:rPr>
          <w:rFonts w:ascii="Times New Roman" w:hAnsi="Times New Roman"/>
          <w:sz w:val="24"/>
          <w:szCs w:val="24"/>
        </w:rPr>
      </w:pPr>
      <w:r w:rsidRPr="009661F7">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077"/>
        <w:gridCol w:w="3260"/>
      </w:tblGrid>
      <w:tr w:rsidR="00B234B3" w:rsidRPr="009661F7" w:rsidTr="008D0F6B">
        <w:trPr>
          <w:trHeight w:val="649"/>
        </w:trPr>
        <w:tc>
          <w:tcPr>
            <w:tcW w:w="1101" w:type="dxa"/>
            <w:hideMark/>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 xml:space="preserve">Код </w:t>
            </w:r>
          </w:p>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ПК, ЛР</w:t>
            </w:r>
          </w:p>
        </w:tc>
        <w:tc>
          <w:tcPr>
            <w:tcW w:w="2451" w:type="dxa"/>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Наименование</w:t>
            </w:r>
          </w:p>
        </w:tc>
        <w:tc>
          <w:tcPr>
            <w:tcW w:w="3077" w:type="dxa"/>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Умения</w:t>
            </w:r>
          </w:p>
        </w:tc>
        <w:tc>
          <w:tcPr>
            <w:tcW w:w="3260" w:type="dxa"/>
            <w:hideMark/>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Знания</w:t>
            </w:r>
          </w:p>
        </w:tc>
      </w:tr>
      <w:tr w:rsidR="005C46AC" w:rsidRPr="009661F7" w:rsidTr="008D0F6B">
        <w:trPr>
          <w:trHeight w:val="649"/>
        </w:trPr>
        <w:tc>
          <w:tcPr>
            <w:tcW w:w="1101" w:type="dxa"/>
          </w:tcPr>
          <w:p w:rsidR="005C46AC" w:rsidRPr="009661F7" w:rsidRDefault="005C46AC" w:rsidP="005C46AC">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ОК 1</w:t>
            </w:r>
          </w:p>
        </w:tc>
        <w:tc>
          <w:tcPr>
            <w:tcW w:w="2451" w:type="dxa"/>
          </w:tcPr>
          <w:p w:rsidR="005C46AC" w:rsidRPr="009661F7" w:rsidRDefault="005C46AC" w:rsidP="005C46AC">
            <w:pPr>
              <w:pStyle w:val="afffffc"/>
              <w:widowControl w:val="0"/>
              <w:tabs>
                <w:tab w:val="left" w:pos="900"/>
              </w:tabs>
              <w:ind w:left="0" w:firstLine="0"/>
              <w:jc w:val="both"/>
              <w:rPr>
                <w:rFonts w:ascii="Times New Roman" w:hAnsi="Times New Roman"/>
                <w:sz w:val="24"/>
                <w:szCs w:val="28"/>
              </w:rPr>
            </w:pPr>
            <w:r w:rsidRPr="009661F7">
              <w:rPr>
                <w:rFonts w:ascii="Times New Roman" w:hAnsi="Times New Roman"/>
                <w:iCs/>
                <w:sz w:val="24"/>
                <w:szCs w:val="28"/>
              </w:rPr>
              <w:t xml:space="preserve">Выбирать способы решения задач профессиональной деятельности, применительно к различным контекстам. </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5C46AC" w:rsidRPr="009661F7" w:rsidRDefault="005C46AC" w:rsidP="003011D0">
            <w:pPr>
              <w:suppressAutoHyphens/>
              <w:spacing w:after="0"/>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5C46AC" w:rsidRPr="009661F7" w:rsidRDefault="003011D0" w:rsidP="00AF224E">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принципы процесса разработки программного обеспечения; </w:t>
            </w:r>
          </w:p>
        </w:tc>
      </w:tr>
      <w:tr w:rsidR="00B234B3" w:rsidRPr="009661F7" w:rsidTr="008D0F6B">
        <w:trPr>
          <w:trHeight w:val="212"/>
        </w:trPr>
        <w:tc>
          <w:tcPr>
            <w:tcW w:w="1101" w:type="dxa"/>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02</w:t>
            </w:r>
          </w:p>
        </w:tc>
        <w:tc>
          <w:tcPr>
            <w:tcW w:w="2451" w:type="dxa"/>
          </w:tcPr>
          <w:p w:rsidR="00B234B3" w:rsidRPr="009661F7" w:rsidRDefault="00B234B3" w:rsidP="008D0F6B">
            <w:pPr>
              <w:suppressAutoHyphens/>
              <w:spacing w:after="0" w:line="240" w:lineRule="auto"/>
              <w:rPr>
                <w:rFonts w:ascii="Times New Roman" w:hAnsi="Times New Roman"/>
                <w:sz w:val="24"/>
                <w:szCs w:val="24"/>
              </w:rPr>
            </w:pPr>
            <w:r w:rsidRPr="009661F7">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применять прикладные инструментальные средства для создания Web-документов; </w:t>
            </w:r>
          </w:p>
          <w:p w:rsidR="00B234B3" w:rsidRPr="009661F7" w:rsidRDefault="00B234B3" w:rsidP="003011D0">
            <w:pPr>
              <w:suppressAutoHyphens/>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принципы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p w:rsidR="00B234B3" w:rsidRPr="009661F7" w:rsidRDefault="003011D0" w:rsidP="00AF224E">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современных Web-технологиях; </w:t>
            </w:r>
          </w:p>
        </w:tc>
      </w:tr>
      <w:tr w:rsidR="00B234B3" w:rsidRPr="009661F7" w:rsidTr="008D0F6B">
        <w:trPr>
          <w:trHeight w:val="212"/>
        </w:trPr>
        <w:tc>
          <w:tcPr>
            <w:tcW w:w="1101" w:type="dxa"/>
          </w:tcPr>
          <w:p w:rsidR="00B234B3" w:rsidRPr="009661F7" w:rsidRDefault="00B234B3" w:rsidP="008D0F6B">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03</w:t>
            </w:r>
          </w:p>
        </w:tc>
        <w:tc>
          <w:tcPr>
            <w:tcW w:w="2451" w:type="dxa"/>
          </w:tcPr>
          <w:p w:rsidR="00B234B3" w:rsidRPr="009661F7" w:rsidRDefault="00B234B3" w:rsidP="008D0F6B">
            <w:pPr>
              <w:suppressAutoHyphens/>
              <w:spacing w:after="0" w:line="240" w:lineRule="auto"/>
              <w:rPr>
                <w:rFonts w:ascii="Times New Roman" w:hAnsi="Times New Roman"/>
                <w:sz w:val="24"/>
                <w:szCs w:val="24"/>
              </w:rPr>
            </w:pPr>
            <w:r w:rsidRPr="009661F7">
              <w:rPr>
                <w:rFonts w:ascii="Times New Roman" w:hAnsi="Times New Roman"/>
                <w:sz w:val="24"/>
                <w:szCs w:val="24"/>
              </w:rPr>
              <w:t>Планировать и реализовывать собственное профессиональное и личностное развитие.</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применять прикладные ин</w:t>
            </w:r>
            <w:r w:rsidRPr="009661F7">
              <w:rPr>
                <w:rFonts w:ascii="Times New Roman" w:hAnsi="Times New Roman"/>
                <w:bCs/>
                <w:sz w:val="24"/>
                <w:lang w:eastAsia="en-US"/>
              </w:rPr>
              <w:lastRenderedPageBreak/>
              <w:t xml:space="preserve">струментальные средства для создания Web-документов; </w:t>
            </w:r>
          </w:p>
          <w:p w:rsidR="00B234B3" w:rsidRPr="009661F7" w:rsidRDefault="00B234B3" w:rsidP="003011D0">
            <w:pPr>
              <w:suppressAutoHyphens/>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lastRenderedPageBreak/>
              <w:t>основы верификации и аттестации программного обеспечения;</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способы эффективной реализации Web-интерфейсов; </w:t>
            </w:r>
          </w:p>
          <w:p w:rsidR="00B234B3" w:rsidRPr="009661F7" w:rsidRDefault="003011D0" w:rsidP="003011D0">
            <w:pPr>
              <w:suppressAutoHyphens/>
              <w:spacing w:after="0"/>
              <w:rPr>
                <w:rFonts w:ascii="Times New Roman" w:hAnsi="Times New Roman"/>
                <w:iCs/>
                <w:sz w:val="24"/>
              </w:rPr>
            </w:pPr>
            <w:r w:rsidRPr="009661F7">
              <w:rPr>
                <w:rFonts w:ascii="Times New Roman" w:hAnsi="Times New Roman"/>
                <w:bCs/>
                <w:sz w:val="24"/>
                <w:lang w:eastAsia="en-US"/>
              </w:rPr>
              <w:lastRenderedPageBreak/>
              <w:t>способы и методы формирования и продвижения сайтов в Интернете.</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lastRenderedPageBreak/>
              <w:t>ОК 4</w:t>
            </w:r>
          </w:p>
        </w:tc>
        <w:tc>
          <w:tcPr>
            <w:tcW w:w="2451" w:type="dxa"/>
          </w:tcPr>
          <w:p w:rsidR="005C46AC" w:rsidRPr="009661F7" w:rsidRDefault="005C46AC" w:rsidP="005C46AC">
            <w:pPr>
              <w:widowControl w:val="0"/>
              <w:suppressAutoHyphens/>
              <w:jc w:val="both"/>
              <w:rPr>
                <w:rFonts w:ascii="Times New Roman" w:hAnsi="Times New Roman"/>
                <w:sz w:val="24"/>
                <w:szCs w:val="28"/>
              </w:rPr>
            </w:pPr>
            <w:r w:rsidRPr="009661F7">
              <w:rPr>
                <w:rFonts w:ascii="Times New Roman" w:hAnsi="Times New Roman"/>
                <w:sz w:val="24"/>
                <w:szCs w:val="28"/>
              </w:rPr>
              <w:t>Работать в коллективе и команде, эффективно взаимодействовать с коллегами, руководством, клиентами.</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применять прикладные инструментальные средства для создания Web-документов;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5C46AC" w:rsidRPr="009661F7" w:rsidRDefault="003011D0" w:rsidP="003011D0">
            <w:pPr>
              <w:suppressAutoHyphens/>
              <w:autoSpaceDE w:val="0"/>
              <w:autoSpaceDN w:val="0"/>
              <w:adjustRightInd w:val="0"/>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подходы к интегрированию программных модулей;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современных Web-технологиях; </w:t>
            </w:r>
          </w:p>
          <w:p w:rsidR="005C46AC" w:rsidRPr="009661F7" w:rsidRDefault="003011D0" w:rsidP="00AF224E">
            <w:pPr>
              <w:spacing w:after="0"/>
              <w:rPr>
                <w:rFonts w:ascii="Times New Roman" w:hAnsi="Times New Roman"/>
                <w:bCs/>
                <w:sz w:val="24"/>
                <w:lang w:eastAsia="en-US"/>
              </w:rPr>
            </w:pPr>
            <w:r w:rsidRPr="009661F7">
              <w:rPr>
                <w:rFonts w:ascii="Times New Roman" w:hAnsi="Times New Roman"/>
                <w:bCs/>
                <w:sz w:val="24"/>
                <w:lang w:eastAsia="en-US"/>
              </w:rPr>
              <w:t xml:space="preserve">основы технологии программирования в программных средствах, используемых в современных Web-технологиях. </w:t>
            </w:r>
          </w:p>
        </w:tc>
      </w:tr>
      <w:tr w:rsidR="005C46AC" w:rsidRPr="009661F7" w:rsidTr="008D0F6B">
        <w:trPr>
          <w:trHeight w:val="212"/>
        </w:trPr>
        <w:tc>
          <w:tcPr>
            <w:tcW w:w="1101" w:type="dxa"/>
          </w:tcPr>
          <w:p w:rsidR="005C46AC" w:rsidRPr="009661F7" w:rsidRDefault="005C46AC" w:rsidP="005C46AC">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05</w:t>
            </w:r>
          </w:p>
        </w:tc>
        <w:tc>
          <w:tcPr>
            <w:tcW w:w="2451" w:type="dxa"/>
          </w:tcPr>
          <w:p w:rsidR="005C46AC" w:rsidRPr="009661F7" w:rsidRDefault="005C46AC" w:rsidP="005C46AC">
            <w:pPr>
              <w:suppressAutoHyphens/>
              <w:spacing w:after="0" w:line="240" w:lineRule="auto"/>
              <w:rPr>
                <w:rFonts w:ascii="Times New Roman" w:hAnsi="Times New Roman"/>
                <w:sz w:val="24"/>
                <w:szCs w:val="24"/>
              </w:rPr>
            </w:pPr>
            <w:r w:rsidRPr="009661F7">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выбирать провайдера и получать Web-пространство, записывать Web-страницы на Web-сервер, а также осуществлять из регистрацию;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5C46AC" w:rsidRPr="009661F7" w:rsidRDefault="003011D0" w:rsidP="003011D0">
            <w:pPr>
              <w:suppressAutoHyphens/>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методы и уровни представления данных, способы обработки и хранения данных;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информацией Web-серверов и клиентских браузеров;</w:t>
            </w:r>
          </w:p>
          <w:p w:rsidR="005C46AC" w:rsidRPr="009661F7" w:rsidRDefault="003011D0" w:rsidP="003011D0">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 xml:space="preserve">ОК 6 </w:t>
            </w:r>
          </w:p>
        </w:tc>
        <w:tc>
          <w:tcPr>
            <w:tcW w:w="2451" w:type="dxa"/>
          </w:tcPr>
          <w:p w:rsidR="005C46AC" w:rsidRPr="009661F7" w:rsidRDefault="005C46AC" w:rsidP="005C46AC">
            <w:pPr>
              <w:widowControl w:val="0"/>
              <w:suppressAutoHyphens/>
              <w:jc w:val="both"/>
              <w:rPr>
                <w:rFonts w:ascii="Times New Roman" w:hAnsi="Times New Roman"/>
                <w:sz w:val="24"/>
                <w:szCs w:val="28"/>
              </w:rPr>
            </w:pPr>
            <w:r w:rsidRPr="009661F7">
              <w:rPr>
                <w:rFonts w:ascii="Times New Roman" w:hAnsi="Times New Roman"/>
                <w:sz w:val="24"/>
                <w:szCs w:val="28"/>
              </w:rPr>
              <w:t xml:space="preserve">Проявлять гражданско-патриотическую позицию, </w:t>
            </w:r>
            <w:r w:rsidRPr="009661F7">
              <w:rPr>
                <w:rFonts w:ascii="Times New Roman" w:hAnsi="Times New Roman"/>
                <w:sz w:val="24"/>
                <w:szCs w:val="28"/>
              </w:rPr>
              <w:lastRenderedPageBreak/>
              <w:t>демонстрировать осознанное поведение на основе традиционных общечеловеческих ценностей.</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lastRenderedPageBreak/>
              <w:t>использовать методы для получения кода с заданной функциональностью и степенью качества.</w:t>
            </w:r>
          </w:p>
          <w:p w:rsidR="005C46AC" w:rsidRPr="009661F7" w:rsidRDefault="003011D0" w:rsidP="003011D0">
            <w:pPr>
              <w:suppressAutoHyphens/>
              <w:autoSpaceDE w:val="0"/>
              <w:autoSpaceDN w:val="0"/>
              <w:adjustRightInd w:val="0"/>
              <w:spacing w:after="0" w:line="240" w:lineRule="auto"/>
              <w:rPr>
                <w:rFonts w:ascii="Times New Roman" w:hAnsi="Times New Roman"/>
                <w:sz w:val="24"/>
                <w:szCs w:val="24"/>
              </w:rPr>
            </w:pPr>
            <w:r w:rsidRPr="009661F7">
              <w:rPr>
                <w:rFonts w:ascii="Times New Roman" w:hAnsi="Times New Roman"/>
                <w:bCs/>
                <w:sz w:val="24"/>
                <w:lang w:eastAsia="en-US"/>
              </w:rPr>
              <w:lastRenderedPageBreak/>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модели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принципы процесса разработки программного </w:t>
            </w:r>
            <w:r w:rsidRPr="009661F7">
              <w:rPr>
                <w:rFonts w:ascii="Times New Roman" w:hAnsi="Times New Roman"/>
                <w:bCs/>
                <w:sz w:val="24"/>
                <w:lang w:eastAsia="en-US"/>
              </w:rPr>
              <w:lastRenderedPageBreak/>
              <w:t xml:space="preserve">обеспечения; </w:t>
            </w:r>
          </w:p>
          <w:p w:rsidR="005C46AC" w:rsidRPr="009661F7" w:rsidRDefault="005C46AC" w:rsidP="003011D0">
            <w:pPr>
              <w:suppressAutoHyphens/>
              <w:spacing w:after="0"/>
              <w:rPr>
                <w:rFonts w:ascii="Times New Roman" w:hAnsi="Times New Roman"/>
                <w:sz w:val="24"/>
              </w:rPr>
            </w:pP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lastRenderedPageBreak/>
              <w:t>ОК 7</w:t>
            </w:r>
          </w:p>
        </w:tc>
        <w:tc>
          <w:tcPr>
            <w:tcW w:w="2451" w:type="dxa"/>
          </w:tcPr>
          <w:p w:rsidR="005C46AC" w:rsidRPr="009661F7" w:rsidRDefault="005C46AC" w:rsidP="005C46AC">
            <w:pPr>
              <w:widowControl w:val="0"/>
              <w:suppressAutoHyphens/>
              <w:jc w:val="both"/>
              <w:rPr>
                <w:rFonts w:ascii="Times New Roman" w:hAnsi="Times New Roman"/>
                <w:sz w:val="24"/>
                <w:szCs w:val="28"/>
              </w:rPr>
            </w:pPr>
            <w:r w:rsidRPr="009661F7">
              <w:rPr>
                <w:rFonts w:ascii="Times New Roman" w:hAnsi="Times New Roman"/>
                <w:sz w:val="24"/>
                <w:szCs w:val="28"/>
              </w:rPr>
              <w:t>Содействовать сохранению окружающей среды, ресурсосбережению, эффективно действовать в чрезвычайных ситуациях.</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выбирать провайдера и получать Web-пространство, записывать Web-страницы на Web-сервер, а также осуществлять из регистрацию;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5C46AC" w:rsidRPr="009661F7" w:rsidRDefault="005C46AC" w:rsidP="003011D0">
            <w:pPr>
              <w:suppressAutoHyphens/>
              <w:autoSpaceDE w:val="0"/>
              <w:autoSpaceDN w:val="0"/>
              <w:adjustRightInd w:val="0"/>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принципы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базовые понятия и определения, используемые в современных Web-технологиях;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методы и уровни представления данных, способы обработки и хранения данных; </w:t>
            </w:r>
          </w:p>
          <w:p w:rsidR="005C46AC" w:rsidRPr="009661F7" w:rsidRDefault="003011D0" w:rsidP="00504AB7">
            <w:pPr>
              <w:spacing w:after="0"/>
              <w:rPr>
                <w:rFonts w:ascii="Times New Roman" w:hAnsi="Times New Roman"/>
                <w:bCs/>
                <w:sz w:val="24"/>
                <w:lang w:eastAsia="en-US"/>
              </w:rPr>
            </w:pPr>
            <w:r w:rsidRPr="009661F7">
              <w:rPr>
                <w:rFonts w:ascii="Times New Roman" w:hAnsi="Times New Roman"/>
                <w:bCs/>
                <w:sz w:val="24"/>
                <w:lang w:eastAsia="en-US"/>
              </w:rPr>
              <w:t xml:space="preserve">основы технологии программирования в программных средствах, используемых в современных Web-технологиях. </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 w:val="24"/>
                <w:szCs w:val="28"/>
              </w:rPr>
            </w:pPr>
            <w:r w:rsidRPr="009661F7">
              <w:rPr>
                <w:rFonts w:ascii="Times New Roman" w:hAnsi="Times New Roman"/>
                <w:sz w:val="24"/>
                <w:szCs w:val="28"/>
              </w:rPr>
              <w:t>ОК 8</w:t>
            </w:r>
          </w:p>
        </w:tc>
        <w:tc>
          <w:tcPr>
            <w:tcW w:w="2451" w:type="dxa"/>
          </w:tcPr>
          <w:p w:rsidR="005C46AC" w:rsidRPr="009661F7" w:rsidRDefault="005C46AC" w:rsidP="005C46AC">
            <w:pPr>
              <w:widowControl w:val="0"/>
              <w:suppressAutoHyphens/>
              <w:jc w:val="both"/>
              <w:rPr>
                <w:rFonts w:ascii="Times New Roman" w:hAnsi="Times New Roman"/>
                <w:sz w:val="24"/>
                <w:szCs w:val="28"/>
              </w:rPr>
            </w:pPr>
            <w:r w:rsidRPr="009661F7">
              <w:rPr>
                <w:rFonts w:ascii="Times New Roman" w:hAnsi="Times New Roman"/>
                <w:sz w:val="24"/>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Web-документы с помощью языков разметки гипертекста;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Web-страницах графические изображения, анимацию;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связывать отдельные страницы сайта при помощи гиперссылок; </w:t>
            </w:r>
          </w:p>
          <w:p w:rsidR="005C46AC" w:rsidRPr="009661F7" w:rsidRDefault="005C46AC" w:rsidP="003011D0">
            <w:pPr>
              <w:suppressAutoHyphens/>
              <w:autoSpaceDE w:val="0"/>
              <w:autoSpaceDN w:val="0"/>
              <w:adjustRightInd w:val="0"/>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подходы к интегрированию программных модулей; </w:t>
            </w:r>
          </w:p>
          <w:p w:rsidR="005C46AC" w:rsidRPr="009661F7" w:rsidRDefault="003011D0" w:rsidP="00504AB7">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tc>
      </w:tr>
      <w:tr w:rsidR="005C46AC" w:rsidRPr="009661F7" w:rsidTr="008D0F6B">
        <w:trPr>
          <w:trHeight w:val="212"/>
        </w:trPr>
        <w:tc>
          <w:tcPr>
            <w:tcW w:w="1101" w:type="dxa"/>
          </w:tcPr>
          <w:p w:rsidR="005C46AC" w:rsidRPr="009661F7" w:rsidRDefault="005C46AC" w:rsidP="005C46AC">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ОК 09</w:t>
            </w:r>
          </w:p>
        </w:tc>
        <w:tc>
          <w:tcPr>
            <w:tcW w:w="2451" w:type="dxa"/>
          </w:tcPr>
          <w:p w:rsidR="005C46AC" w:rsidRPr="009661F7" w:rsidRDefault="005C46AC" w:rsidP="005C46AC">
            <w:pPr>
              <w:suppressAutoHyphens/>
              <w:spacing w:after="0" w:line="240" w:lineRule="auto"/>
              <w:rPr>
                <w:rFonts w:ascii="Times New Roman" w:hAnsi="Times New Roman"/>
                <w:sz w:val="24"/>
                <w:szCs w:val="24"/>
              </w:rPr>
            </w:pPr>
            <w:r w:rsidRPr="009661F7">
              <w:rPr>
                <w:rFonts w:ascii="Times New Roman" w:hAnsi="Times New Roman"/>
                <w:sz w:val="24"/>
                <w:szCs w:val="24"/>
              </w:rPr>
              <w:t>Использовать информационные технологии в профессиональной деятельности</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применять прикладные инструментальные средства </w:t>
            </w:r>
            <w:r w:rsidRPr="009661F7">
              <w:rPr>
                <w:rFonts w:ascii="Times New Roman" w:hAnsi="Times New Roman"/>
                <w:bCs/>
                <w:sz w:val="24"/>
                <w:lang w:eastAsia="en-US"/>
              </w:rPr>
              <w:lastRenderedPageBreak/>
              <w:t xml:space="preserve">для создания Web-документов; </w:t>
            </w:r>
          </w:p>
          <w:p w:rsidR="005C46AC" w:rsidRPr="009661F7" w:rsidRDefault="005C46AC" w:rsidP="003011D0">
            <w:pPr>
              <w:suppressAutoHyphens/>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основные подходы к интегрированию программных модулей;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системы разработки, применяемые в современных Web-технологиях;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основы технологии программирования в программных </w:t>
            </w:r>
            <w:r w:rsidRPr="009661F7">
              <w:rPr>
                <w:rFonts w:ascii="Times New Roman" w:hAnsi="Times New Roman"/>
                <w:bCs/>
                <w:sz w:val="24"/>
                <w:lang w:eastAsia="en-US"/>
              </w:rPr>
              <w:lastRenderedPageBreak/>
              <w:t xml:space="preserve">средствах, используемых в современных Web-технологиях.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способы эффективной реализации Web-интерфейсов; </w:t>
            </w:r>
          </w:p>
          <w:p w:rsidR="005C46AC" w:rsidRPr="009661F7" w:rsidRDefault="003011D0" w:rsidP="00504AB7">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информацией Web-серверов и клиентских браузеров;</w:t>
            </w:r>
          </w:p>
        </w:tc>
      </w:tr>
      <w:tr w:rsidR="005C46AC" w:rsidRPr="009661F7" w:rsidTr="008D0F6B">
        <w:trPr>
          <w:trHeight w:val="212"/>
        </w:trPr>
        <w:tc>
          <w:tcPr>
            <w:tcW w:w="1101" w:type="dxa"/>
          </w:tcPr>
          <w:p w:rsidR="005C46AC" w:rsidRPr="009661F7" w:rsidRDefault="005C46AC" w:rsidP="005C46AC">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lastRenderedPageBreak/>
              <w:t>ОК 10</w:t>
            </w:r>
          </w:p>
        </w:tc>
        <w:tc>
          <w:tcPr>
            <w:tcW w:w="2451" w:type="dxa"/>
          </w:tcPr>
          <w:p w:rsidR="005C46AC" w:rsidRPr="009661F7" w:rsidRDefault="005C46AC" w:rsidP="005C46AC">
            <w:pPr>
              <w:suppressAutoHyphens/>
              <w:spacing w:after="0" w:line="240" w:lineRule="auto"/>
              <w:rPr>
                <w:rFonts w:ascii="Times New Roman" w:hAnsi="Times New Roman"/>
                <w:sz w:val="24"/>
                <w:szCs w:val="24"/>
              </w:rPr>
            </w:pPr>
            <w:r w:rsidRPr="009661F7">
              <w:rPr>
                <w:rFonts w:ascii="Times New Roman" w:hAnsi="Times New Roman"/>
                <w:sz w:val="24"/>
                <w:szCs w:val="24"/>
              </w:rPr>
              <w:t>Пользоваться профессиональной документацией на государственном и иностранном языках.</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5C46AC" w:rsidRPr="009661F7" w:rsidRDefault="003011D0" w:rsidP="003011D0">
            <w:pPr>
              <w:suppressAutoHyphens/>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принципы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p w:rsidR="005C46AC" w:rsidRPr="009661F7" w:rsidRDefault="003011D0" w:rsidP="003011D0">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Cs w:val="28"/>
              </w:rPr>
            </w:pPr>
            <w:r w:rsidRPr="009661F7">
              <w:rPr>
                <w:rFonts w:ascii="Times New Roman" w:hAnsi="Times New Roman"/>
              </w:rPr>
              <w:t>ПК 2.1. </w:t>
            </w:r>
          </w:p>
        </w:tc>
        <w:tc>
          <w:tcPr>
            <w:tcW w:w="2451" w:type="dxa"/>
          </w:tcPr>
          <w:p w:rsidR="005C46AC" w:rsidRPr="009661F7" w:rsidRDefault="005C46AC" w:rsidP="005C46AC">
            <w:pPr>
              <w:pStyle w:val="afffffc"/>
              <w:widowControl w:val="0"/>
              <w:spacing w:line="228" w:lineRule="auto"/>
              <w:ind w:left="0" w:firstLine="0"/>
              <w:jc w:val="both"/>
              <w:rPr>
                <w:rFonts w:ascii="Times New Roman" w:hAnsi="Times New Roman"/>
                <w:szCs w:val="28"/>
              </w:rPr>
            </w:pPr>
            <w:r w:rsidRPr="009661F7">
              <w:rPr>
                <w:rFonts w:ascii="Times New Roman" w:hAnsi="Times New Roman"/>
                <w:szCs w:val="28"/>
              </w:rPr>
              <w:t>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Web-документы с помощью языков разметки гипертекста;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Web-страницах графические изображения, анимацию;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связывать отдельные страницы сайта при помощи гиперссылок;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применять прикладные инструментальные средства для создания Web-документов; </w:t>
            </w:r>
          </w:p>
          <w:p w:rsidR="005C46AC" w:rsidRPr="009661F7" w:rsidRDefault="005C46AC" w:rsidP="003011D0">
            <w:pPr>
              <w:suppressAutoHyphens/>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принципы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подходы к интегрированию программных модулей;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методы программирования, применяемые в современных Web-технологиях; </w:t>
            </w:r>
          </w:p>
          <w:p w:rsidR="005C46AC" w:rsidRPr="009661F7" w:rsidRDefault="003011D0" w:rsidP="00504AB7">
            <w:pPr>
              <w:spacing w:after="0"/>
              <w:rPr>
                <w:rFonts w:ascii="Times New Roman" w:hAnsi="Times New Roman"/>
                <w:bCs/>
                <w:sz w:val="24"/>
                <w:lang w:eastAsia="en-US"/>
              </w:rPr>
            </w:pPr>
            <w:r w:rsidRPr="009661F7">
              <w:rPr>
                <w:rFonts w:ascii="Times New Roman" w:hAnsi="Times New Roman"/>
                <w:bCs/>
                <w:sz w:val="24"/>
                <w:lang w:eastAsia="en-US"/>
              </w:rPr>
              <w:t xml:space="preserve">способы эффективной реализации Web-интерфейсов; </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Cs w:val="28"/>
              </w:rPr>
            </w:pPr>
            <w:r w:rsidRPr="009661F7">
              <w:rPr>
                <w:rFonts w:ascii="Times New Roman" w:hAnsi="Times New Roman"/>
                <w:szCs w:val="28"/>
              </w:rPr>
              <w:t>ПК</w:t>
            </w:r>
            <w:r w:rsidRPr="009661F7">
              <w:rPr>
                <w:rFonts w:ascii="Times New Roman" w:hAnsi="Times New Roman"/>
              </w:rPr>
              <w:t xml:space="preserve"> </w:t>
            </w:r>
            <w:r w:rsidRPr="009661F7">
              <w:rPr>
                <w:rFonts w:ascii="Times New Roman" w:hAnsi="Times New Roman"/>
                <w:szCs w:val="28"/>
              </w:rPr>
              <w:t>2.2</w:t>
            </w:r>
          </w:p>
        </w:tc>
        <w:tc>
          <w:tcPr>
            <w:tcW w:w="2451" w:type="dxa"/>
          </w:tcPr>
          <w:p w:rsidR="005C46AC" w:rsidRPr="009661F7" w:rsidRDefault="005C46AC" w:rsidP="005C46AC">
            <w:pPr>
              <w:widowControl w:val="0"/>
              <w:suppressAutoHyphens/>
              <w:jc w:val="both"/>
              <w:rPr>
                <w:rFonts w:ascii="Times New Roman" w:hAnsi="Times New Roman"/>
                <w:szCs w:val="28"/>
              </w:rPr>
            </w:pPr>
            <w:r w:rsidRPr="009661F7">
              <w:rPr>
                <w:rFonts w:ascii="Times New Roman" w:hAnsi="Times New Roman"/>
                <w:szCs w:val="28"/>
              </w:rPr>
              <w:t xml:space="preserve"> Выполнять интеграцию модулей в программное обеспечение.</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выбирать провайдера и по</w:t>
            </w:r>
            <w:r w:rsidRPr="009661F7">
              <w:rPr>
                <w:rFonts w:ascii="Times New Roman" w:hAnsi="Times New Roman"/>
                <w:bCs/>
                <w:sz w:val="24"/>
                <w:lang w:eastAsia="en-US"/>
              </w:rPr>
              <w:lastRenderedPageBreak/>
              <w:t xml:space="preserve">лучать Web-пространство, записывать Web-страницы на Web-сервер, а также осуществлять из регистрацию;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5C46AC" w:rsidRPr="009661F7" w:rsidRDefault="005C46AC" w:rsidP="003011D0">
            <w:pPr>
              <w:suppressAutoHyphens/>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lastRenderedPageBreak/>
              <w:t xml:space="preserve">основные подходы к интегрированию программных модулей;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w:t>
            </w:r>
            <w:r w:rsidRPr="009661F7">
              <w:rPr>
                <w:rFonts w:ascii="Times New Roman" w:hAnsi="Times New Roman"/>
                <w:bCs/>
                <w:sz w:val="24"/>
                <w:lang w:eastAsia="en-US"/>
              </w:rPr>
              <w:lastRenderedPageBreak/>
              <w:t>стации программного обеспечения;</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методы и уровни представления данных, способы обработки и хранения данных; </w:t>
            </w:r>
          </w:p>
          <w:p w:rsidR="005C46AC" w:rsidRPr="009661F7" w:rsidRDefault="003011D0" w:rsidP="00504AB7">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информацией Web-серверов и клиентских браузеров;</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Cs w:val="28"/>
              </w:rPr>
            </w:pPr>
            <w:r w:rsidRPr="009661F7">
              <w:rPr>
                <w:rFonts w:ascii="Times New Roman" w:hAnsi="Times New Roman"/>
                <w:szCs w:val="28"/>
              </w:rPr>
              <w:lastRenderedPageBreak/>
              <w:t>ПК 2.3</w:t>
            </w:r>
          </w:p>
        </w:tc>
        <w:tc>
          <w:tcPr>
            <w:tcW w:w="2451" w:type="dxa"/>
          </w:tcPr>
          <w:p w:rsidR="005C46AC" w:rsidRPr="009661F7" w:rsidRDefault="005C46AC" w:rsidP="005C46AC">
            <w:pPr>
              <w:widowControl w:val="0"/>
              <w:suppressAutoHyphens/>
              <w:jc w:val="both"/>
              <w:rPr>
                <w:rFonts w:ascii="Times New Roman" w:hAnsi="Times New Roman"/>
                <w:szCs w:val="28"/>
              </w:rPr>
            </w:pPr>
            <w:r w:rsidRPr="009661F7">
              <w:rPr>
                <w:rFonts w:ascii="Times New Roman" w:hAnsi="Times New Roman"/>
                <w:szCs w:val="28"/>
              </w:rPr>
              <w:t>Выполнять отладку программного модуля с использованием специализированных программных средств.</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применять прикладные инструментальные средства для создания Web-документов;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5C46AC" w:rsidRPr="009661F7" w:rsidRDefault="005C46AC" w:rsidP="003011D0">
            <w:pPr>
              <w:suppressAutoHyphens/>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подходы к интегрированию программных модулей;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p w:rsidR="005C46AC" w:rsidRPr="009661F7" w:rsidRDefault="003011D0" w:rsidP="00770C04">
            <w:pPr>
              <w:spacing w:after="0"/>
              <w:rPr>
                <w:rFonts w:ascii="Times New Roman" w:hAnsi="Times New Roman"/>
                <w:bCs/>
                <w:sz w:val="24"/>
                <w:lang w:eastAsia="en-US"/>
              </w:rPr>
            </w:pPr>
            <w:r w:rsidRPr="009661F7">
              <w:rPr>
                <w:rFonts w:ascii="Times New Roman" w:hAnsi="Times New Roman"/>
                <w:bCs/>
                <w:sz w:val="24"/>
                <w:lang w:eastAsia="en-US"/>
              </w:rPr>
              <w:t xml:space="preserve">основы технологии программирования в программных средствах, используемых в современных Web-технологиях. </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Cs w:val="28"/>
              </w:rPr>
            </w:pPr>
            <w:r w:rsidRPr="009661F7">
              <w:rPr>
                <w:rFonts w:ascii="Times New Roman" w:hAnsi="Times New Roman"/>
                <w:szCs w:val="28"/>
              </w:rPr>
              <w:t>ПК 2.4</w:t>
            </w:r>
          </w:p>
        </w:tc>
        <w:tc>
          <w:tcPr>
            <w:tcW w:w="2451" w:type="dxa"/>
          </w:tcPr>
          <w:p w:rsidR="005C46AC" w:rsidRPr="009661F7" w:rsidRDefault="005C46AC" w:rsidP="005C46AC">
            <w:pPr>
              <w:pStyle w:val="afffffc"/>
              <w:widowControl w:val="0"/>
              <w:spacing w:line="228" w:lineRule="auto"/>
              <w:ind w:left="0" w:firstLine="0"/>
              <w:jc w:val="both"/>
              <w:rPr>
                <w:rFonts w:ascii="Times New Roman" w:hAnsi="Times New Roman"/>
                <w:bCs/>
                <w:szCs w:val="28"/>
              </w:rPr>
            </w:pPr>
            <w:r w:rsidRPr="009661F7">
              <w:rPr>
                <w:rFonts w:ascii="Times New Roman" w:hAnsi="Times New Roman"/>
                <w:szCs w:val="28"/>
              </w:rPr>
              <w:t>Осуществлять разработку тестовых наборов и тестовых сценариев для программного обеспечения.</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Web-документы с помощью языков разметки гипертекста;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размещать на Web-страницах графические изображения, анимацию;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 </w:t>
            </w:r>
          </w:p>
          <w:p w:rsidR="005C46AC" w:rsidRPr="009661F7" w:rsidRDefault="003011D0" w:rsidP="003011D0">
            <w:pPr>
              <w:suppressAutoHyphens/>
              <w:spacing w:after="0" w:line="240" w:lineRule="auto"/>
              <w:rPr>
                <w:rFonts w:ascii="Times New Roman" w:hAnsi="Times New Roman"/>
                <w:sz w:val="24"/>
                <w:szCs w:val="24"/>
              </w:rPr>
            </w:pPr>
            <w:r w:rsidRPr="009661F7">
              <w:rPr>
                <w:rFonts w:ascii="Times New Roman" w:hAnsi="Times New Roman"/>
                <w:bCs/>
                <w:sz w:val="24"/>
                <w:lang w:eastAsia="en-US"/>
              </w:rPr>
              <w:t>создавать гостевые книги, чаты и форумы на базе текстовых файлов, использовать функции включения содержимого других файлов и генерации кода «на лету»;</w:t>
            </w: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модели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принципы процесса разработки программного обеспечения;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подходы к интегрированию программных модулей;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информацией Web-серверов и клиентских браузеров;</w:t>
            </w:r>
          </w:p>
          <w:p w:rsidR="005C46AC" w:rsidRPr="009661F7" w:rsidRDefault="003011D0" w:rsidP="003011D0">
            <w:pPr>
              <w:suppressAutoHyphens/>
              <w:spacing w:after="0"/>
              <w:rPr>
                <w:rFonts w:ascii="Times New Roman" w:hAnsi="Times New Roman"/>
                <w:sz w:val="24"/>
              </w:rPr>
            </w:pPr>
            <w:r w:rsidRPr="009661F7">
              <w:rPr>
                <w:rFonts w:ascii="Times New Roman" w:hAnsi="Times New Roman"/>
                <w:bCs/>
                <w:sz w:val="24"/>
                <w:lang w:eastAsia="en-US"/>
              </w:rPr>
              <w:t>способы и методы формирования и продвижения сайтов в Интернете.</w:t>
            </w:r>
          </w:p>
        </w:tc>
      </w:tr>
      <w:tr w:rsidR="005C46AC" w:rsidRPr="009661F7" w:rsidTr="008D0F6B">
        <w:trPr>
          <w:trHeight w:val="212"/>
        </w:trPr>
        <w:tc>
          <w:tcPr>
            <w:tcW w:w="1101" w:type="dxa"/>
          </w:tcPr>
          <w:p w:rsidR="005C46AC" w:rsidRPr="009661F7" w:rsidRDefault="005C46AC" w:rsidP="005C46AC">
            <w:pPr>
              <w:widowControl w:val="0"/>
              <w:suppressAutoHyphens/>
              <w:spacing w:line="360" w:lineRule="auto"/>
              <w:jc w:val="both"/>
              <w:rPr>
                <w:rFonts w:ascii="Times New Roman" w:hAnsi="Times New Roman"/>
                <w:szCs w:val="28"/>
              </w:rPr>
            </w:pPr>
            <w:r w:rsidRPr="009661F7">
              <w:rPr>
                <w:rFonts w:ascii="Times New Roman" w:hAnsi="Times New Roman"/>
                <w:szCs w:val="28"/>
              </w:rPr>
              <w:lastRenderedPageBreak/>
              <w:t>ПК 2.5</w:t>
            </w:r>
          </w:p>
        </w:tc>
        <w:tc>
          <w:tcPr>
            <w:tcW w:w="2451" w:type="dxa"/>
          </w:tcPr>
          <w:p w:rsidR="005C46AC" w:rsidRPr="009661F7" w:rsidRDefault="005C46AC" w:rsidP="005C46AC">
            <w:pPr>
              <w:pStyle w:val="afffffc"/>
              <w:widowControl w:val="0"/>
              <w:spacing w:line="228" w:lineRule="auto"/>
              <w:ind w:left="0" w:firstLine="0"/>
              <w:jc w:val="both"/>
              <w:rPr>
                <w:rFonts w:ascii="Times New Roman" w:hAnsi="Times New Roman"/>
                <w:szCs w:val="28"/>
              </w:rPr>
            </w:pPr>
            <w:r w:rsidRPr="009661F7">
              <w:rPr>
                <w:rFonts w:ascii="Times New Roman" w:hAnsi="Times New Roman"/>
                <w:szCs w:val="28"/>
              </w:rPr>
              <w:t>Производить инспектирование компонент программного обеспечения на предмет соответствия стандартам кодирования.</w:t>
            </w:r>
          </w:p>
        </w:tc>
        <w:tc>
          <w:tcPr>
            <w:tcW w:w="3077"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использовать выбранную систему контроля версий;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использовать методы для получения кода с заданной функциональностью и степенью качества.</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создавать клиентские скрипты (JavaScript, VBScript) и серверные скрипты (SSI, PHP, Perl, Python); </w:t>
            </w:r>
          </w:p>
          <w:p w:rsidR="005C46AC" w:rsidRPr="009661F7" w:rsidRDefault="005C46AC" w:rsidP="003011D0">
            <w:pPr>
              <w:suppressAutoHyphens/>
              <w:spacing w:after="0" w:line="240" w:lineRule="auto"/>
              <w:rPr>
                <w:rFonts w:ascii="Times New Roman" w:hAnsi="Times New Roman"/>
                <w:sz w:val="24"/>
                <w:szCs w:val="24"/>
              </w:rPr>
            </w:pPr>
          </w:p>
        </w:tc>
        <w:tc>
          <w:tcPr>
            <w:tcW w:w="3260" w:type="dxa"/>
          </w:tcPr>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основные подходы к интегрированию программных модулей;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основы верификации и аттестации программного обеспечения;</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базовые понятия и определения, используемые в современных Web-технологиях;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 xml:space="preserve">методы и уровни представления данных, способы обработки и хранения данных; </w:t>
            </w:r>
          </w:p>
          <w:p w:rsidR="003011D0" w:rsidRPr="009661F7" w:rsidRDefault="003011D0" w:rsidP="003011D0">
            <w:pPr>
              <w:spacing w:after="0"/>
              <w:rPr>
                <w:rFonts w:ascii="Times New Roman" w:hAnsi="Times New Roman"/>
                <w:bCs/>
                <w:sz w:val="24"/>
                <w:lang w:eastAsia="en-US"/>
              </w:rPr>
            </w:pPr>
            <w:r w:rsidRPr="009661F7">
              <w:rPr>
                <w:rFonts w:ascii="Times New Roman" w:hAnsi="Times New Roman"/>
                <w:bCs/>
                <w:sz w:val="24"/>
                <w:lang w:eastAsia="en-US"/>
              </w:rPr>
              <w:t>протоколы обмена информацией Web-серверов и клиентских браузеров;</w:t>
            </w:r>
          </w:p>
          <w:p w:rsidR="005C46AC" w:rsidRPr="009661F7" w:rsidRDefault="005C46AC" w:rsidP="003011D0">
            <w:pPr>
              <w:suppressAutoHyphens/>
              <w:spacing w:after="0"/>
              <w:rPr>
                <w:rFonts w:ascii="Times New Roman" w:hAnsi="Times New Roman"/>
                <w:sz w:val="24"/>
              </w:rPr>
            </w:pPr>
          </w:p>
        </w:tc>
      </w:tr>
      <w:tr w:rsidR="002D6A26" w:rsidRPr="009661F7" w:rsidTr="006B65A3">
        <w:trPr>
          <w:trHeight w:val="212"/>
        </w:trPr>
        <w:tc>
          <w:tcPr>
            <w:tcW w:w="1101" w:type="dxa"/>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ЛР4</w:t>
            </w:r>
          </w:p>
        </w:tc>
        <w:tc>
          <w:tcPr>
            <w:tcW w:w="8788" w:type="dxa"/>
            <w:gridSpan w:val="3"/>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2D6A26" w:rsidRPr="009661F7" w:rsidTr="00912244">
        <w:trPr>
          <w:trHeight w:val="212"/>
        </w:trPr>
        <w:tc>
          <w:tcPr>
            <w:tcW w:w="1101" w:type="dxa"/>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 xml:space="preserve">ЛР9 </w:t>
            </w:r>
          </w:p>
        </w:tc>
        <w:tc>
          <w:tcPr>
            <w:tcW w:w="8788" w:type="dxa"/>
            <w:gridSpan w:val="3"/>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2D6A26" w:rsidRPr="009661F7" w:rsidTr="000C730F">
        <w:trPr>
          <w:trHeight w:val="212"/>
        </w:trPr>
        <w:tc>
          <w:tcPr>
            <w:tcW w:w="1101" w:type="dxa"/>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ЛР18</w:t>
            </w:r>
          </w:p>
        </w:tc>
        <w:tc>
          <w:tcPr>
            <w:tcW w:w="8788" w:type="dxa"/>
            <w:gridSpan w:val="3"/>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Способный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w:t>
            </w:r>
          </w:p>
        </w:tc>
      </w:tr>
      <w:tr w:rsidR="002D6A26" w:rsidRPr="009661F7" w:rsidTr="007E4D3A">
        <w:trPr>
          <w:trHeight w:val="212"/>
        </w:trPr>
        <w:tc>
          <w:tcPr>
            <w:tcW w:w="1101" w:type="dxa"/>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ЛР19</w:t>
            </w:r>
          </w:p>
        </w:tc>
        <w:tc>
          <w:tcPr>
            <w:tcW w:w="8788" w:type="dxa"/>
            <w:gridSpan w:val="3"/>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Способный проводить оценку информации, ее достоверность, строить логические умозаключения на основании поступающих информации и данных</w:t>
            </w:r>
          </w:p>
        </w:tc>
      </w:tr>
      <w:tr w:rsidR="005C46AC" w:rsidRPr="009661F7" w:rsidTr="008D0F6B">
        <w:trPr>
          <w:trHeight w:val="212"/>
        </w:trPr>
        <w:tc>
          <w:tcPr>
            <w:tcW w:w="1101" w:type="dxa"/>
            <w:vAlign w:val="center"/>
          </w:tcPr>
          <w:p w:rsidR="005C46AC" w:rsidRPr="009661F7" w:rsidRDefault="005C46AC" w:rsidP="005C46AC">
            <w:pPr>
              <w:spacing w:after="0" w:line="240" w:lineRule="auto"/>
              <w:jc w:val="center"/>
              <w:rPr>
                <w:rFonts w:ascii="Times New Roman" w:hAnsi="Times New Roman"/>
                <w:sz w:val="24"/>
                <w:szCs w:val="24"/>
              </w:rPr>
            </w:pPr>
            <w:r w:rsidRPr="009661F7">
              <w:rPr>
                <w:rFonts w:ascii="Times New Roman" w:hAnsi="Times New Roman"/>
                <w:sz w:val="24"/>
                <w:szCs w:val="24"/>
              </w:rPr>
              <w:t>ЛР20</w:t>
            </w:r>
          </w:p>
        </w:tc>
        <w:tc>
          <w:tcPr>
            <w:tcW w:w="8788" w:type="dxa"/>
            <w:gridSpan w:val="3"/>
          </w:tcPr>
          <w:p w:rsidR="005C46AC" w:rsidRPr="009661F7" w:rsidRDefault="005C46AC" w:rsidP="005C46AC">
            <w:pPr>
              <w:autoSpaceDE w:val="0"/>
              <w:autoSpaceDN w:val="0"/>
              <w:adjustRightInd w:val="0"/>
              <w:spacing w:after="0" w:line="240" w:lineRule="auto"/>
              <w:jc w:val="both"/>
              <w:rPr>
                <w:rFonts w:ascii="Times New Roman" w:hAnsi="Times New Roman"/>
                <w:sz w:val="24"/>
                <w:szCs w:val="24"/>
              </w:rPr>
            </w:pPr>
            <w:r w:rsidRPr="009661F7">
              <w:rPr>
                <w:rFonts w:ascii="Times New Roman" w:eastAsia="PMingLiU"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2D6A26" w:rsidRPr="009661F7" w:rsidTr="00F84A6A">
        <w:trPr>
          <w:trHeight w:val="212"/>
        </w:trPr>
        <w:tc>
          <w:tcPr>
            <w:tcW w:w="1101" w:type="dxa"/>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ЛР21</w:t>
            </w:r>
          </w:p>
        </w:tc>
        <w:tc>
          <w:tcPr>
            <w:tcW w:w="8788" w:type="dxa"/>
            <w:gridSpan w:val="3"/>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Ставящий  перед собой образовательные цели под возникающие жизненные задачи, подбирать способы решения и средства развития (в том числе с использованием цифровых средств) других необходимых компетенций.</w:t>
            </w:r>
          </w:p>
        </w:tc>
      </w:tr>
      <w:tr w:rsidR="002D6A26" w:rsidRPr="009661F7" w:rsidTr="00F84A6A">
        <w:trPr>
          <w:trHeight w:val="212"/>
        </w:trPr>
        <w:tc>
          <w:tcPr>
            <w:tcW w:w="1101" w:type="dxa"/>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ЛР22</w:t>
            </w:r>
          </w:p>
        </w:tc>
        <w:tc>
          <w:tcPr>
            <w:tcW w:w="8788" w:type="dxa"/>
            <w:gridSpan w:val="3"/>
          </w:tcPr>
          <w:p w:rsidR="002D6A26" w:rsidRPr="009661F7" w:rsidRDefault="002D6A26" w:rsidP="002D6A26">
            <w:pPr>
              <w:pStyle w:val="2"/>
              <w:spacing w:before="0" w:after="0"/>
              <w:jc w:val="both"/>
              <w:rPr>
                <w:rStyle w:val="af0"/>
                <w:rFonts w:ascii="Times New Roman" w:hAnsi="Times New Roman"/>
                <w:b w:val="0"/>
                <w:sz w:val="24"/>
                <w:szCs w:val="24"/>
                <w:lang w:val="ru-RU" w:eastAsia="ru-RU"/>
              </w:rPr>
            </w:pPr>
            <w:r w:rsidRPr="009661F7">
              <w:rPr>
                <w:rStyle w:val="af0"/>
                <w:rFonts w:ascii="Times New Roman" w:hAnsi="Times New Roman"/>
                <w:b w:val="0"/>
                <w:sz w:val="24"/>
                <w:szCs w:val="24"/>
                <w:lang w:val="ru-RU" w:eastAsia="ru-RU"/>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B234B3" w:rsidRPr="009661F7" w:rsidRDefault="00B234B3" w:rsidP="00B234B3">
      <w:pPr>
        <w:spacing w:after="0" w:line="240" w:lineRule="auto"/>
        <w:rPr>
          <w:rFonts w:ascii="Times New Roman" w:hAnsi="Times New Roman"/>
          <w:b/>
          <w:i/>
          <w:sz w:val="24"/>
          <w:szCs w:val="24"/>
        </w:rPr>
        <w:sectPr w:rsidR="00B234B3" w:rsidRPr="009661F7" w:rsidSect="00733AEF">
          <w:pgSz w:w="11907" w:h="16840"/>
          <w:pgMar w:top="1134" w:right="851" w:bottom="992" w:left="1418" w:header="709" w:footer="709" w:gutter="0"/>
          <w:cols w:space="720"/>
        </w:sectPr>
      </w:pPr>
    </w:p>
    <w:p w:rsidR="00091C4A" w:rsidRPr="009661F7" w:rsidRDefault="00091C4A" w:rsidP="00050ACF">
      <w:pPr>
        <w:spacing w:after="0"/>
        <w:jc w:val="center"/>
        <w:rPr>
          <w:rFonts w:ascii="Times New Roman" w:hAnsi="Times New Roman"/>
          <w:b/>
          <w:caps/>
          <w:sz w:val="24"/>
          <w:szCs w:val="24"/>
        </w:rPr>
      </w:pPr>
      <w:r w:rsidRPr="009661F7">
        <w:rPr>
          <w:rFonts w:ascii="Times New Roman" w:hAnsi="Times New Roman"/>
          <w:b/>
          <w:caps/>
          <w:sz w:val="24"/>
          <w:szCs w:val="24"/>
        </w:rPr>
        <w:lastRenderedPageBreak/>
        <w:t>2. Структура и содержание профессионального модуля</w:t>
      </w:r>
    </w:p>
    <w:p w:rsidR="00050ACF" w:rsidRPr="009661F7" w:rsidRDefault="00050ACF" w:rsidP="00050ACF">
      <w:pPr>
        <w:spacing w:after="0"/>
        <w:jc w:val="center"/>
        <w:rPr>
          <w:rFonts w:ascii="Times New Roman" w:hAnsi="Times New Roman"/>
          <w:b/>
          <w:caps/>
          <w:sz w:val="24"/>
          <w:szCs w:val="24"/>
        </w:rPr>
      </w:pPr>
    </w:p>
    <w:p w:rsidR="00091C4A" w:rsidRPr="009661F7" w:rsidRDefault="00091C4A" w:rsidP="00050ACF">
      <w:pPr>
        <w:ind w:firstLine="851"/>
        <w:rPr>
          <w:rFonts w:ascii="Times New Roman" w:hAnsi="Times New Roman"/>
          <w:b/>
          <w:sz w:val="24"/>
          <w:szCs w:val="24"/>
        </w:rPr>
      </w:pPr>
      <w:r w:rsidRPr="009661F7">
        <w:rPr>
          <w:rFonts w:ascii="Times New Roman" w:hAnsi="Times New Roman"/>
          <w:b/>
          <w:sz w:val="24"/>
          <w:szCs w:val="24"/>
        </w:rPr>
        <w:t>2.1. Структура профессионального модуля</w:t>
      </w:r>
    </w:p>
    <w:p w:rsidR="00E46C64" w:rsidRPr="009661F7" w:rsidRDefault="00E46C64" w:rsidP="00645845">
      <w:pPr>
        <w:suppressAutoHyphens/>
        <w:spacing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6796"/>
        <w:gridCol w:w="850"/>
        <w:gridCol w:w="650"/>
        <w:gridCol w:w="774"/>
        <w:gridCol w:w="555"/>
        <w:gridCol w:w="578"/>
        <w:gridCol w:w="566"/>
        <w:gridCol w:w="576"/>
        <w:gridCol w:w="566"/>
        <w:gridCol w:w="566"/>
        <w:gridCol w:w="580"/>
        <w:gridCol w:w="774"/>
      </w:tblGrid>
      <w:tr w:rsidR="004E48B1" w:rsidRPr="009661F7" w:rsidTr="005051D8">
        <w:tc>
          <w:tcPr>
            <w:tcW w:w="1099" w:type="dxa"/>
            <w:vMerge w:val="restart"/>
            <w:shd w:val="clear" w:color="auto" w:fill="auto"/>
            <w:textDirection w:val="btLr"/>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Коды</w:t>
            </w:r>
          </w:p>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профессиональных</w:t>
            </w:r>
          </w:p>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общих компетенций</w:t>
            </w:r>
          </w:p>
        </w:tc>
        <w:tc>
          <w:tcPr>
            <w:tcW w:w="6796" w:type="dxa"/>
            <w:vMerge w:val="restart"/>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Наименования разделов профессионального модуля</w:t>
            </w:r>
          </w:p>
        </w:tc>
        <w:tc>
          <w:tcPr>
            <w:tcW w:w="850" w:type="dxa"/>
            <w:vMerge w:val="restart"/>
            <w:shd w:val="clear" w:color="auto" w:fill="auto"/>
            <w:textDirection w:val="btLr"/>
            <w:vAlign w:val="center"/>
          </w:tcPr>
          <w:p w:rsidR="004E48B1" w:rsidRPr="009661F7" w:rsidRDefault="004E48B1" w:rsidP="005051D8">
            <w:pPr>
              <w:spacing w:after="0" w:line="240" w:lineRule="auto"/>
              <w:jc w:val="center"/>
              <w:rPr>
                <w:rFonts w:ascii="Times New Roman" w:hAnsi="Times New Roman"/>
                <w:iCs/>
                <w:sz w:val="24"/>
                <w:szCs w:val="24"/>
              </w:rPr>
            </w:pPr>
            <w:r w:rsidRPr="009661F7">
              <w:rPr>
                <w:rFonts w:ascii="Times New Roman" w:hAnsi="Times New Roman"/>
                <w:iCs/>
                <w:sz w:val="24"/>
                <w:szCs w:val="24"/>
              </w:rPr>
              <w:t>Максимальный объем</w:t>
            </w:r>
          </w:p>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iCs/>
                <w:sz w:val="24"/>
                <w:szCs w:val="24"/>
              </w:rPr>
              <w:t>нагрузки, час.</w:t>
            </w:r>
          </w:p>
        </w:tc>
        <w:tc>
          <w:tcPr>
            <w:tcW w:w="650" w:type="dxa"/>
            <w:vMerge w:val="restart"/>
            <w:shd w:val="clear" w:color="auto" w:fill="auto"/>
            <w:textDirection w:val="btLr"/>
            <w:vAlign w:val="center"/>
          </w:tcPr>
          <w:p w:rsidR="004E48B1" w:rsidRPr="009661F7" w:rsidRDefault="004E48B1" w:rsidP="005051D8">
            <w:pPr>
              <w:spacing w:after="0" w:line="240" w:lineRule="auto"/>
              <w:jc w:val="center"/>
              <w:rPr>
                <w:rFonts w:ascii="Times New Roman" w:hAnsi="Times New Roman"/>
                <w:b/>
                <w:sz w:val="24"/>
                <w:szCs w:val="24"/>
              </w:rPr>
            </w:pPr>
            <w:r w:rsidRPr="009661F7">
              <w:rPr>
                <w:rFonts w:ascii="Times New Roman" w:hAnsi="Times New Roman"/>
                <w:iCs/>
                <w:sz w:val="24"/>
                <w:szCs w:val="24"/>
              </w:rPr>
              <w:t>В т.ч. в форме практ. подготовки</w:t>
            </w:r>
          </w:p>
        </w:tc>
        <w:tc>
          <w:tcPr>
            <w:tcW w:w="5535" w:type="dxa"/>
            <w:gridSpan w:val="9"/>
            <w:shd w:val="clear" w:color="auto" w:fill="auto"/>
            <w:vAlign w:val="center"/>
          </w:tcPr>
          <w:p w:rsidR="004E48B1" w:rsidRPr="009661F7" w:rsidRDefault="004E48B1" w:rsidP="005051D8">
            <w:pPr>
              <w:spacing w:after="0" w:line="240" w:lineRule="auto"/>
              <w:jc w:val="center"/>
              <w:rPr>
                <w:rFonts w:ascii="Times New Roman" w:hAnsi="Times New Roman"/>
                <w:b/>
                <w:sz w:val="24"/>
                <w:szCs w:val="24"/>
              </w:rPr>
            </w:pPr>
            <w:r w:rsidRPr="009661F7">
              <w:rPr>
                <w:rFonts w:ascii="Times New Roman" w:hAnsi="Times New Roman"/>
                <w:sz w:val="24"/>
                <w:szCs w:val="24"/>
              </w:rPr>
              <w:t>В том числе</w:t>
            </w:r>
          </w:p>
        </w:tc>
      </w:tr>
      <w:tr w:rsidR="004E48B1" w:rsidRPr="009661F7" w:rsidTr="005051D8">
        <w:tc>
          <w:tcPr>
            <w:tcW w:w="1099"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6796"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850"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650"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774" w:type="dxa"/>
            <w:vMerge w:val="restart"/>
            <w:shd w:val="clear" w:color="auto" w:fill="auto"/>
            <w:textDirection w:val="btLr"/>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 xml:space="preserve">Самостоятельная </w:t>
            </w:r>
          </w:p>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работа</w:t>
            </w:r>
          </w:p>
        </w:tc>
        <w:tc>
          <w:tcPr>
            <w:tcW w:w="555" w:type="dxa"/>
            <w:vMerge w:val="restart"/>
            <w:shd w:val="clear" w:color="auto" w:fill="auto"/>
            <w:textDirection w:val="btLr"/>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Консультации</w:t>
            </w:r>
          </w:p>
        </w:tc>
        <w:tc>
          <w:tcPr>
            <w:tcW w:w="578" w:type="dxa"/>
            <w:vMerge w:val="restart"/>
            <w:shd w:val="clear" w:color="auto" w:fill="auto"/>
            <w:textDirection w:val="btLr"/>
            <w:vAlign w:val="center"/>
          </w:tcPr>
          <w:p w:rsidR="004E48B1" w:rsidRPr="009661F7" w:rsidRDefault="004E48B1" w:rsidP="005051D8">
            <w:pPr>
              <w:suppressAutoHyphens/>
              <w:spacing w:after="0" w:line="240" w:lineRule="auto"/>
              <w:jc w:val="center"/>
              <w:rPr>
                <w:rFonts w:ascii="Times New Roman" w:hAnsi="Times New Roman"/>
                <w:sz w:val="24"/>
                <w:szCs w:val="24"/>
              </w:rPr>
            </w:pPr>
            <w:r w:rsidRPr="009661F7">
              <w:rPr>
                <w:rFonts w:ascii="Times New Roman" w:hAnsi="Times New Roman"/>
                <w:sz w:val="24"/>
                <w:szCs w:val="24"/>
              </w:rPr>
              <w:t>Всего (обяз.)</w:t>
            </w:r>
          </w:p>
        </w:tc>
        <w:tc>
          <w:tcPr>
            <w:tcW w:w="2854" w:type="dxa"/>
            <w:gridSpan w:val="5"/>
            <w:shd w:val="clear" w:color="auto" w:fill="auto"/>
            <w:vAlign w:val="center"/>
          </w:tcPr>
          <w:p w:rsidR="004E48B1" w:rsidRPr="009661F7" w:rsidRDefault="004E48B1" w:rsidP="005051D8">
            <w:pPr>
              <w:spacing w:after="0" w:line="240" w:lineRule="auto"/>
              <w:jc w:val="center"/>
              <w:rPr>
                <w:rFonts w:ascii="Times New Roman" w:hAnsi="Times New Roman"/>
                <w:b/>
                <w:sz w:val="24"/>
                <w:szCs w:val="24"/>
              </w:rPr>
            </w:pPr>
            <w:r w:rsidRPr="009661F7">
              <w:rPr>
                <w:rFonts w:ascii="Times New Roman" w:hAnsi="Times New Roman"/>
                <w:sz w:val="24"/>
                <w:szCs w:val="24"/>
              </w:rPr>
              <w:t>В том числе</w:t>
            </w:r>
          </w:p>
        </w:tc>
        <w:tc>
          <w:tcPr>
            <w:tcW w:w="774" w:type="dxa"/>
            <w:vMerge w:val="restart"/>
            <w:shd w:val="clear" w:color="auto" w:fill="auto"/>
            <w:textDirection w:val="btLr"/>
            <w:vAlign w:val="center"/>
          </w:tcPr>
          <w:p w:rsidR="004E48B1" w:rsidRPr="009661F7" w:rsidRDefault="004E48B1" w:rsidP="005051D8">
            <w:pPr>
              <w:spacing w:after="0" w:line="240" w:lineRule="auto"/>
              <w:jc w:val="center"/>
              <w:rPr>
                <w:rFonts w:ascii="Times New Roman" w:hAnsi="Times New Roman"/>
                <w:iCs/>
                <w:sz w:val="24"/>
                <w:szCs w:val="24"/>
              </w:rPr>
            </w:pPr>
            <w:r w:rsidRPr="009661F7">
              <w:rPr>
                <w:rFonts w:ascii="Times New Roman" w:hAnsi="Times New Roman"/>
                <w:iCs/>
                <w:sz w:val="24"/>
                <w:szCs w:val="24"/>
              </w:rPr>
              <w:t>Промежут. аттест.</w:t>
            </w:r>
          </w:p>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iCs/>
                <w:sz w:val="24"/>
                <w:szCs w:val="24"/>
              </w:rPr>
              <w:t>(экзамен)</w:t>
            </w:r>
          </w:p>
        </w:tc>
      </w:tr>
      <w:tr w:rsidR="004E48B1" w:rsidRPr="009661F7" w:rsidTr="005051D8">
        <w:trPr>
          <w:cantSplit/>
          <w:trHeight w:val="1971"/>
        </w:trPr>
        <w:tc>
          <w:tcPr>
            <w:tcW w:w="1099"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6796"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850"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650"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774"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555"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578" w:type="dxa"/>
            <w:vMerge/>
            <w:shd w:val="clear" w:color="auto" w:fill="auto"/>
          </w:tcPr>
          <w:p w:rsidR="004E48B1" w:rsidRPr="009661F7" w:rsidRDefault="004E48B1" w:rsidP="005051D8">
            <w:pPr>
              <w:spacing w:after="0" w:line="240" w:lineRule="auto"/>
              <w:rPr>
                <w:rFonts w:ascii="Times New Roman" w:hAnsi="Times New Roman"/>
                <w:b/>
                <w:sz w:val="24"/>
                <w:szCs w:val="24"/>
              </w:rPr>
            </w:pPr>
          </w:p>
        </w:tc>
        <w:tc>
          <w:tcPr>
            <w:tcW w:w="566" w:type="dxa"/>
            <w:shd w:val="clear" w:color="auto" w:fill="auto"/>
            <w:textDirection w:val="btLr"/>
            <w:vAlign w:val="center"/>
          </w:tcPr>
          <w:p w:rsidR="004E48B1" w:rsidRPr="009661F7" w:rsidRDefault="004E48B1" w:rsidP="005051D8">
            <w:pPr>
              <w:spacing w:after="0" w:line="240" w:lineRule="auto"/>
              <w:ind w:left="113" w:right="113"/>
              <w:jc w:val="center"/>
              <w:rPr>
                <w:rFonts w:ascii="Times New Roman" w:hAnsi="Times New Roman"/>
                <w:sz w:val="24"/>
                <w:szCs w:val="24"/>
              </w:rPr>
            </w:pPr>
            <w:r w:rsidRPr="009661F7">
              <w:rPr>
                <w:rFonts w:ascii="Times New Roman" w:hAnsi="Times New Roman"/>
                <w:sz w:val="24"/>
                <w:szCs w:val="24"/>
              </w:rPr>
              <w:t>Лекции, уроки</w:t>
            </w:r>
          </w:p>
        </w:tc>
        <w:tc>
          <w:tcPr>
            <w:tcW w:w="576" w:type="dxa"/>
            <w:shd w:val="clear" w:color="auto" w:fill="auto"/>
            <w:textDirection w:val="btLr"/>
            <w:vAlign w:val="center"/>
          </w:tcPr>
          <w:p w:rsidR="004E48B1" w:rsidRPr="009661F7" w:rsidRDefault="004E48B1" w:rsidP="005051D8">
            <w:pPr>
              <w:spacing w:after="0" w:line="240" w:lineRule="auto"/>
              <w:ind w:left="113" w:right="113"/>
              <w:jc w:val="center"/>
              <w:rPr>
                <w:rFonts w:ascii="Times New Roman" w:hAnsi="Times New Roman"/>
                <w:sz w:val="24"/>
                <w:szCs w:val="24"/>
              </w:rPr>
            </w:pPr>
            <w:r w:rsidRPr="009661F7">
              <w:rPr>
                <w:rFonts w:ascii="Times New Roman" w:hAnsi="Times New Roman"/>
                <w:sz w:val="24"/>
                <w:szCs w:val="24"/>
              </w:rPr>
              <w:t>Пр. занятия</w:t>
            </w:r>
          </w:p>
        </w:tc>
        <w:tc>
          <w:tcPr>
            <w:tcW w:w="566" w:type="dxa"/>
            <w:shd w:val="clear" w:color="auto" w:fill="auto"/>
            <w:textDirection w:val="btLr"/>
            <w:vAlign w:val="center"/>
          </w:tcPr>
          <w:p w:rsidR="004E48B1" w:rsidRPr="009661F7" w:rsidRDefault="004E48B1" w:rsidP="005051D8">
            <w:pPr>
              <w:spacing w:after="0" w:line="240" w:lineRule="auto"/>
              <w:ind w:left="113" w:right="113"/>
              <w:jc w:val="center"/>
              <w:rPr>
                <w:rFonts w:ascii="Times New Roman" w:hAnsi="Times New Roman"/>
                <w:sz w:val="24"/>
                <w:szCs w:val="24"/>
              </w:rPr>
            </w:pPr>
            <w:r w:rsidRPr="009661F7">
              <w:rPr>
                <w:rFonts w:ascii="Times New Roman" w:hAnsi="Times New Roman"/>
                <w:sz w:val="24"/>
                <w:szCs w:val="24"/>
              </w:rPr>
              <w:t>Лаб. занятия</w:t>
            </w:r>
          </w:p>
        </w:tc>
        <w:tc>
          <w:tcPr>
            <w:tcW w:w="566" w:type="dxa"/>
            <w:shd w:val="clear" w:color="auto" w:fill="auto"/>
            <w:textDirection w:val="btLr"/>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Курсовых работ</w:t>
            </w:r>
          </w:p>
        </w:tc>
        <w:tc>
          <w:tcPr>
            <w:tcW w:w="580" w:type="dxa"/>
            <w:shd w:val="clear" w:color="auto" w:fill="auto"/>
            <w:textDirection w:val="btLr"/>
            <w:vAlign w:val="center"/>
          </w:tcPr>
          <w:p w:rsidR="004E48B1" w:rsidRPr="009661F7" w:rsidRDefault="004E48B1" w:rsidP="005051D8">
            <w:pPr>
              <w:spacing w:after="0" w:line="240" w:lineRule="auto"/>
              <w:ind w:left="113" w:right="113"/>
              <w:jc w:val="center"/>
              <w:rPr>
                <w:rFonts w:ascii="Times New Roman" w:hAnsi="Times New Roman"/>
                <w:sz w:val="24"/>
                <w:szCs w:val="24"/>
              </w:rPr>
            </w:pPr>
            <w:r w:rsidRPr="009661F7">
              <w:rPr>
                <w:rFonts w:ascii="Times New Roman" w:hAnsi="Times New Roman"/>
                <w:sz w:val="24"/>
                <w:szCs w:val="24"/>
              </w:rPr>
              <w:t>Диффер. зачеты</w:t>
            </w:r>
          </w:p>
        </w:tc>
        <w:tc>
          <w:tcPr>
            <w:tcW w:w="774" w:type="dxa"/>
            <w:vMerge/>
            <w:shd w:val="clear" w:color="auto" w:fill="auto"/>
            <w:vAlign w:val="center"/>
          </w:tcPr>
          <w:p w:rsidR="004E48B1" w:rsidRPr="009661F7" w:rsidRDefault="004E48B1" w:rsidP="005051D8">
            <w:pPr>
              <w:spacing w:after="0" w:line="240" w:lineRule="auto"/>
              <w:jc w:val="center"/>
              <w:rPr>
                <w:rFonts w:ascii="Times New Roman" w:hAnsi="Times New Roman"/>
                <w:b/>
                <w:sz w:val="24"/>
                <w:szCs w:val="24"/>
              </w:rPr>
            </w:pPr>
          </w:p>
        </w:tc>
      </w:tr>
      <w:tr w:rsidR="004E48B1" w:rsidRPr="009661F7" w:rsidTr="005051D8">
        <w:tc>
          <w:tcPr>
            <w:tcW w:w="1099" w:type="dxa"/>
            <w:shd w:val="clear" w:color="auto" w:fill="auto"/>
          </w:tcPr>
          <w:p w:rsidR="004E48B1" w:rsidRPr="009661F7" w:rsidRDefault="004E48B1" w:rsidP="004E48B1">
            <w:pPr>
              <w:spacing w:after="0" w:line="240" w:lineRule="auto"/>
              <w:rPr>
                <w:rFonts w:ascii="Times New Roman" w:hAnsi="Times New Roman"/>
              </w:rPr>
            </w:pPr>
            <w:r w:rsidRPr="009661F7">
              <w:rPr>
                <w:rFonts w:ascii="Times New Roman" w:hAnsi="Times New Roman"/>
              </w:rPr>
              <w:t>ПК 2.1-2.5</w:t>
            </w:r>
          </w:p>
          <w:p w:rsidR="004E48B1" w:rsidRPr="009661F7" w:rsidRDefault="004E48B1" w:rsidP="004E48B1">
            <w:pPr>
              <w:spacing w:after="0" w:line="240" w:lineRule="auto"/>
              <w:rPr>
                <w:rFonts w:ascii="Times New Roman" w:hAnsi="Times New Roman"/>
                <w:b/>
                <w:sz w:val="24"/>
                <w:szCs w:val="24"/>
              </w:rPr>
            </w:pPr>
            <w:r w:rsidRPr="009661F7">
              <w:rPr>
                <w:rFonts w:ascii="Times New Roman" w:hAnsi="Times New Roman"/>
              </w:rPr>
              <w:t>ОК1 - 11</w:t>
            </w:r>
          </w:p>
        </w:tc>
        <w:tc>
          <w:tcPr>
            <w:tcW w:w="6796" w:type="dxa"/>
            <w:shd w:val="clear" w:color="auto" w:fill="auto"/>
          </w:tcPr>
          <w:p w:rsidR="004E48B1" w:rsidRPr="009661F7" w:rsidRDefault="004E48B1" w:rsidP="005051D8">
            <w:pPr>
              <w:spacing w:after="0" w:line="240" w:lineRule="auto"/>
              <w:rPr>
                <w:rFonts w:ascii="Times New Roman" w:hAnsi="Times New Roman"/>
                <w:sz w:val="24"/>
                <w:szCs w:val="24"/>
              </w:rPr>
            </w:pPr>
            <w:r w:rsidRPr="009661F7">
              <w:rPr>
                <w:rFonts w:ascii="Times New Roman" w:hAnsi="Times New Roman"/>
                <w:sz w:val="24"/>
                <w:szCs w:val="24"/>
              </w:rPr>
              <w:t>МДК.02.01 Технология разработки программного обеспечения</w:t>
            </w:r>
          </w:p>
        </w:tc>
        <w:tc>
          <w:tcPr>
            <w:tcW w:w="850"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122</w:t>
            </w:r>
          </w:p>
        </w:tc>
        <w:tc>
          <w:tcPr>
            <w:tcW w:w="650"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4E48B1" w:rsidRPr="009661F7" w:rsidRDefault="002C2FBA" w:rsidP="005051D8">
            <w:pPr>
              <w:spacing w:after="0" w:line="240" w:lineRule="auto"/>
              <w:jc w:val="center"/>
              <w:rPr>
                <w:rFonts w:ascii="Times New Roman" w:hAnsi="Times New Roman"/>
                <w:sz w:val="24"/>
                <w:szCs w:val="24"/>
              </w:rPr>
            </w:pPr>
            <w:r>
              <w:rPr>
                <w:rFonts w:ascii="Times New Roman" w:hAnsi="Times New Roman"/>
                <w:sz w:val="24"/>
                <w:szCs w:val="24"/>
              </w:rPr>
              <w:t>4</w:t>
            </w:r>
          </w:p>
        </w:tc>
        <w:tc>
          <w:tcPr>
            <w:tcW w:w="555"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6</w:t>
            </w:r>
          </w:p>
        </w:tc>
        <w:tc>
          <w:tcPr>
            <w:tcW w:w="578" w:type="dxa"/>
            <w:shd w:val="clear" w:color="auto" w:fill="auto"/>
            <w:vAlign w:val="center"/>
          </w:tcPr>
          <w:p w:rsidR="004E48B1" w:rsidRPr="009661F7" w:rsidRDefault="00F543EE" w:rsidP="005051D8">
            <w:pPr>
              <w:spacing w:after="0" w:line="240" w:lineRule="auto"/>
              <w:jc w:val="center"/>
              <w:rPr>
                <w:rFonts w:ascii="Times New Roman" w:hAnsi="Times New Roman"/>
                <w:sz w:val="24"/>
                <w:szCs w:val="24"/>
              </w:rPr>
            </w:pPr>
            <w:r>
              <w:rPr>
                <w:rFonts w:ascii="Times New Roman" w:hAnsi="Times New Roman"/>
                <w:sz w:val="24"/>
                <w:szCs w:val="24"/>
              </w:rPr>
              <w:t>106</w:t>
            </w:r>
          </w:p>
        </w:tc>
        <w:tc>
          <w:tcPr>
            <w:tcW w:w="566" w:type="dxa"/>
            <w:shd w:val="clear" w:color="auto" w:fill="auto"/>
            <w:vAlign w:val="center"/>
          </w:tcPr>
          <w:p w:rsidR="004E48B1" w:rsidRPr="009661F7" w:rsidRDefault="00F543EE" w:rsidP="005051D8">
            <w:pPr>
              <w:spacing w:after="0" w:line="240" w:lineRule="auto"/>
              <w:jc w:val="center"/>
              <w:rPr>
                <w:rFonts w:ascii="Times New Roman" w:hAnsi="Times New Roman"/>
                <w:sz w:val="24"/>
                <w:szCs w:val="24"/>
              </w:rPr>
            </w:pPr>
            <w:r>
              <w:rPr>
                <w:rFonts w:ascii="Times New Roman" w:hAnsi="Times New Roman"/>
                <w:sz w:val="24"/>
                <w:szCs w:val="24"/>
              </w:rPr>
              <w:t>24</w:t>
            </w:r>
          </w:p>
        </w:tc>
        <w:tc>
          <w:tcPr>
            <w:tcW w:w="57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52</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30</w:t>
            </w:r>
          </w:p>
        </w:tc>
        <w:tc>
          <w:tcPr>
            <w:tcW w:w="580"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6</w:t>
            </w:r>
          </w:p>
        </w:tc>
      </w:tr>
      <w:tr w:rsidR="004E48B1" w:rsidRPr="009661F7" w:rsidTr="005051D8">
        <w:tc>
          <w:tcPr>
            <w:tcW w:w="1099" w:type="dxa"/>
            <w:shd w:val="clear" w:color="auto" w:fill="auto"/>
          </w:tcPr>
          <w:p w:rsidR="00B87D28" w:rsidRPr="009661F7" w:rsidRDefault="00B87D28" w:rsidP="00B87D28">
            <w:pPr>
              <w:spacing w:after="0" w:line="240" w:lineRule="auto"/>
              <w:rPr>
                <w:rFonts w:ascii="Times New Roman" w:hAnsi="Times New Roman"/>
              </w:rPr>
            </w:pPr>
            <w:r w:rsidRPr="009661F7">
              <w:rPr>
                <w:rFonts w:ascii="Times New Roman" w:hAnsi="Times New Roman"/>
              </w:rPr>
              <w:t>ПК 2.1-2.5</w:t>
            </w:r>
          </w:p>
          <w:p w:rsidR="004E48B1" w:rsidRPr="009661F7" w:rsidRDefault="00B87D28" w:rsidP="00B87D28">
            <w:pPr>
              <w:spacing w:after="0" w:line="240" w:lineRule="auto"/>
              <w:rPr>
                <w:rFonts w:ascii="Times New Roman" w:hAnsi="Times New Roman"/>
                <w:sz w:val="24"/>
                <w:szCs w:val="24"/>
              </w:rPr>
            </w:pPr>
            <w:r w:rsidRPr="009661F7">
              <w:rPr>
                <w:rFonts w:ascii="Times New Roman" w:hAnsi="Times New Roman"/>
              </w:rPr>
              <w:t>ОК1 - 11</w:t>
            </w:r>
          </w:p>
        </w:tc>
        <w:tc>
          <w:tcPr>
            <w:tcW w:w="6796" w:type="dxa"/>
            <w:shd w:val="clear" w:color="auto" w:fill="auto"/>
          </w:tcPr>
          <w:p w:rsidR="004E48B1" w:rsidRPr="009661F7" w:rsidRDefault="004E48B1" w:rsidP="005051D8">
            <w:pPr>
              <w:spacing w:after="0" w:line="240" w:lineRule="auto"/>
              <w:rPr>
                <w:rFonts w:ascii="Times New Roman" w:hAnsi="Times New Roman"/>
                <w:sz w:val="24"/>
                <w:szCs w:val="24"/>
              </w:rPr>
            </w:pPr>
            <w:r w:rsidRPr="009661F7">
              <w:rPr>
                <w:rFonts w:ascii="Times New Roman" w:hAnsi="Times New Roman"/>
                <w:sz w:val="24"/>
                <w:szCs w:val="24"/>
              </w:rPr>
              <w:t>МДК.02.02</w:t>
            </w:r>
            <w:r w:rsidRPr="009661F7">
              <w:t xml:space="preserve"> </w:t>
            </w:r>
            <w:r w:rsidRPr="009661F7">
              <w:rPr>
                <w:rFonts w:ascii="Times New Roman" w:hAnsi="Times New Roman"/>
                <w:sz w:val="24"/>
                <w:szCs w:val="24"/>
              </w:rPr>
              <w:t>Инструментальные средства разработки программного обеспечения</w:t>
            </w:r>
          </w:p>
        </w:tc>
        <w:tc>
          <w:tcPr>
            <w:tcW w:w="850" w:type="dxa"/>
            <w:shd w:val="clear" w:color="auto" w:fill="auto"/>
            <w:vAlign w:val="center"/>
          </w:tcPr>
          <w:p w:rsidR="004E48B1" w:rsidRPr="009661F7" w:rsidRDefault="00890B00" w:rsidP="005051D8">
            <w:pPr>
              <w:spacing w:after="0" w:line="240" w:lineRule="auto"/>
              <w:jc w:val="center"/>
              <w:rPr>
                <w:rFonts w:ascii="Times New Roman" w:hAnsi="Times New Roman"/>
                <w:sz w:val="24"/>
                <w:szCs w:val="24"/>
              </w:rPr>
            </w:pPr>
            <w:r>
              <w:rPr>
                <w:rFonts w:ascii="Times New Roman" w:hAnsi="Times New Roman"/>
                <w:sz w:val="24"/>
                <w:szCs w:val="24"/>
              </w:rPr>
              <w:t>106</w:t>
            </w:r>
          </w:p>
        </w:tc>
        <w:tc>
          <w:tcPr>
            <w:tcW w:w="650"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4E48B1" w:rsidRPr="009661F7" w:rsidRDefault="00890B00" w:rsidP="005051D8">
            <w:pPr>
              <w:spacing w:after="0" w:line="240" w:lineRule="auto"/>
              <w:jc w:val="center"/>
              <w:rPr>
                <w:rFonts w:ascii="Times New Roman" w:hAnsi="Times New Roman"/>
                <w:sz w:val="24"/>
                <w:szCs w:val="24"/>
              </w:rPr>
            </w:pPr>
            <w:r>
              <w:rPr>
                <w:rFonts w:ascii="Times New Roman" w:hAnsi="Times New Roman"/>
                <w:sz w:val="24"/>
                <w:szCs w:val="24"/>
              </w:rPr>
              <w:t>4</w:t>
            </w:r>
          </w:p>
        </w:tc>
        <w:tc>
          <w:tcPr>
            <w:tcW w:w="555" w:type="dxa"/>
            <w:shd w:val="clear" w:color="auto" w:fill="auto"/>
            <w:vAlign w:val="center"/>
          </w:tcPr>
          <w:p w:rsidR="004E48B1" w:rsidRPr="009661F7" w:rsidRDefault="00890B00" w:rsidP="005051D8">
            <w:pPr>
              <w:spacing w:after="0" w:line="240" w:lineRule="auto"/>
              <w:jc w:val="center"/>
              <w:rPr>
                <w:rFonts w:ascii="Times New Roman" w:hAnsi="Times New Roman"/>
                <w:sz w:val="24"/>
                <w:szCs w:val="24"/>
              </w:rPr>
            </w:pPr>
            <w:r>
              <w:rPr>
                <w:rFonts w:ascii="Times New Roman" w:hAnsi="Times New Roman"/>
                <w:sz w:val="24"/>
                <w:szCs w:val="24"/>
              </w:rPr>
              <w:t>4</w:t>
            </w:r>
          </w:p>
        </w:tc>
        <w:tc>
          <w:tcPr>
            <w:tcW w:w="578"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92</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42</w:t>
            </w:r>
          </w:p>
        </w:tc>
        <w:tc>
          <w:tcPr>
            <w:tcW w:w="57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50</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80"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6</w:t>
            </w:r>
          </w:p>
        </w:tc>
      </w:tr>
      <w:tr w:rsidR="004E48B1" w:rsidRPr="009661F7" w:rsidTr="005051D8">
        <w:tc>
          <w:tcPr>
            <w:tcW w:w="1099" w:type="dxa"/>
            <w:shd w:val="clear" w:color="auto" w:fill="auto"/>
          </w:tcPr>
          <w:p w:rsidR="003306A4" w:rsidRPr="009661F7" w:rsidRDefault="003306A4" w:rsidP="003306A4">
            <w:pPr>
              <w:spacing w:after="0" w:line="240" w:lineRule="auto"/>
              <w:rPr>
                <w:rFonts w:ascii="Times New Roman" w:hAnsi="Times New Roman"/>
              </w:rPr>
            </w:pPr>
            <w:r w:rsidRPr="009661F7">
              <w:rPr>
                <w:rFonts w:ascii="Times New Roman" w:hAnsi="Times New Roman"/>
              </w:rPr>
              <w:t>ПК 2.1, 2.3</w:t>
            </w:r>
          </w:p>
          <w:p w:rsidR="004E48B1" w:rsidRPr="009661F7" w:rsidRDefault="003306A4" w:rsidP="003306A4">
            <w:pPr>
              <w:spacing w:after="0" w:line="240" w:lineRule="auto"/>
              <w:rPr>
                <w:rFonts w:ascii="Times New Roman" w:hAnsi="Times New Roman"/>
                <w:sz w:val="24"/>
                <w:szCs w:val="24"/>
              </w:rPr>
            </w:pPr>
            <w:r w:rsidRPr="009661F7">
              <w:rPr>
                <w:rFonts w:ascii="Times New Roman" w:hAnsi="Times New Roman"/>
              </w:rPr>
              <w:t>ОК 1-11</w:t>
            </w:r>
          </w:p>
        </w:tc>
        <w:tc>
          <w:tcPr>
            <w:tcW w:w="6796" w:type="dxa"/>
            <w:shd w:val="clear" w:color="auto" w:fill="auto"/>
          </w:tcPr>
          <w:p w:rsidR="004E48B1" w:rsidRPr="009661F7" w:rsidRDefault="004E48B1" w:rsidP="005051D8">
            <w:pPr>
              <w:spacing w:after="0" w:line="240" w:lineRule="auto"/>
              <w:rPr>
                <w:rFonts w:ascii="Times New Roman" w:hAnsi="Times New Roman"/>
                <w:sz w:val="24"/>
                <w:szCs w:val="24"/>
              </w:rPr>
            </w:pPr>
            <w:r w:rsidRPr="009661F7">
              <w:rPr>
                <w:rFonts w:ascii="Times New Roman" w:hAnsi="Times New Roman"/>
                <w:sz w:val="24"/>
                <w:szCs w:val="24"/>
              </w:rPr>
              <w:t>МДК.02.03</w:t>
            </w:r>
            <w:r w:rsidRPr="009661F7">
              <w:t xml:space="preserve"> </w:t>
            </w:r>
            <w:r w:rsidRPr="009661F7">
              <w:rPr>
                <w:rFonts w:ascii="Times New Roman" w:hAnsi="Times New Roman"/>
                <w:sz w:val="24"/>
                <w:szCs w:val="24"/>
              </w:rPr>
              <w:t>Математическое моделирование</w:t>
            </w:r>
          </w:p>
        </w:tc>
        <w:tc>
          <w:tcPr>
            <w:tcW w:w="850" w:type="dxa"/>
            <w:shd w:val="clear" w:color="auto" w:fill="auto"/>
            <w:vAlign w:val="center"/>
          </w:tcPr>
          <w:p w:rsidR="004E48B1" w:rsidRPr="009661F7" w:rsidRDefault="001F765E" w:rsidP="005051D8">
            <w:pPr>
              <w:spacing w:after="0" w:line="240" w:lineRule="auto"/>
              <w:jc w:val="center"/>
              <w:rPr>
                <w:rFonts w:ascii="Times New Roman" w:hAnsi="Times New Roman"/>
                <w:sz w:val="24"/>
                <w:szCs w:val="24"/>
              </w:rPr>
            </w:pPr>
            <w:r>
              <w:rPr>
                <w:rFonts w:ascii="Times New Roman" w:hAnsi="Times New Roman"/>
                <w:sz w:val="24"/>
                <w:szCs w:val="24"/>
              </w:rPr>
              <w:t>34</w:t>
            </w:r>
          </w:p>
        </w:tc>
        <w:tc>
          <w:tcPr>
            <w:tcW w:w="650"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4E48B1" w:rsidRPr="009661F7" w:rsidRDefault="001F765E" w:rsidP="005051D8">
            <w:pPr>
              <w:spacing w:after="0" w:line="240" w:lineRule="auto"/>
              <w:jc w:val="center"/>
              <w:rPr>
                <w:rFonts w:ascii="Times New Roman" w:hAnsi="Times New Roman"/>
                <w:sz w:val="24"/>
                <w:szCs w:val="24"/>
              </w:rPr>
            </w:pPr>
            <w:r>
              <w:rPr>
                <w:rFonts w:ascii="Times New Roman" w:hAnsi="Times New Roman"/>
                <w:sz w:val="24"/>
                <w:szCs w:val="24"/>
              </w:rPr>
              <w:t>4</w:t>
            </w:r>
          </w:p>
        </w:tc>
        <w:tc>
          <w:tcPr>
            <w:tcW w:w="555"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78"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30</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14</w:t>
            </w:r>
          </w:p>
        </w:tc>
        <w:tc>
          <w:tcPr>
            <w:tcW w:w="57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14</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80"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2</w:t>
            </w:r>
          </w:p>
        </w:tc>
        <w:tc>
          <w:tcPr>
            <w:tcW w:w="774" w:type="dxa"/>
            <w:shd w:val="clear" w:color="auto" w:fill="auto"/>
            <w:vAlign w:val="center"/>
          </w:tcPr>
          <w:p w:rsidR="004E48B1" w:rsidRPr="009661F7" w:rsidRDefault="004E48B1" w:rsidP="005051D8">
            <w:pPr>
              <w:spacing w:after="0" w:line="240" w:lineRule="auto"/>
              <w:jc w:val="center"/>
              <w:rPr>
                <w:rFonts w:ascii="Times New Roman" w:hAnsi="Times New Roman"/>
                <w:sz w:val="24"/>
                <w:szCs w:val="24"/>
              </w:rPr>
            </w:pPr>
            <w:r w:rsidRPr="009661F7">
              <w:rPr>
                <w:rFonts w:ascii="Times New Roman" w:hAnsi="Times New Roman"/>
                <w:sz w:val="24"/>
                <w:szCs w:val="24"/>
              </w:rPr>
              <w:t>-</w:t>
            </w:r>
          </w:p>
        </w:tc>
      </w:tr>
      <w:tr w:rsidR="003306A4" w:rsidRPr="009661F7" w:rsidTr="005051D8">
        <w:tc>
          <w:tcPr>
            <w:tcW w:w="1099" w:type="dxa"/>
            <w:shd w:val="clear" w:color="auto" w:fill="auto"/>
          </w:tcPr>
          <w:p w:rsidR="003306A4" w:rsidRPr="009661F7" w:rsidRDefault="003306A4" w:rsidP="003306A4">
            <w:pPr>
              <w:spacing w:after="0" w:line="240" w:lineRule="auto"/>
              <w:rPr>
                <w:rFonts w:ascii="Times New Roman" w:hAnsi="Times New Roman"/>
              </w:rPr>
            </w:pPr>
            <w:r w:rsidRPr="009661F7">
              <w:rPr>
                <w:rFonts w:ascii="Times New Roman" w:hAnsi="Times New Roman"/>
              </w:rPr>
              <w:t>ПК 2.1-2.5</w:t>
            </w:r>
          </w:p>
        </w:tc>
        <w:tc>
          <w:tcPr>
            <w:tcW w:w="6796" w:type="dxa"/>
            <w:shd w:val="clear" w:color="auto" w:fill="auto"/>
          </w:tcPr>
          <w:p w:rsidR="003306A4" w:rsidRPr="009661F7" w:rsidRDefault="003306A4" w:rsidP="003306A4">
            <w:pPr>
              <w:spacing w:after="0" w:line="240" w:lineRule="auto"/>
              <w:rPr>
                <w:rFonts w:ascii="Times New Roman" w:hAnsi="Times New Roman"/>
                <w:sz w:val="24"/>
                <w:szCs w:val="24"/>
              </w:rPr>
            </w:pPr>
            <w:r w:rsidRPr="009661F7">
              <w:rPr>
                <w:rFonts w:ascii="Times New Roman" w:hAnsi="Times New Roman"/>
                <w:sz w:val="24"/>
                <w:szCs w:val="24"/>
              </w:rPr>
              <w:t>УП.02.01</w:t>
            </w:r>
            <w:r w:rsidRPr="009661F7">
              <w:t xml:space="preserve"> </w:t>
            </w:r>
            <w:r w:rsidRPr="009661F7">
              <w:rPr>
                <w:rFonts w:ascii="Times New Roman" w:hAnsi="Times New Roman"/>
                <w:sz w:val="24"/>
                <w:szCs w:val="24"/>
              </w:rPr>
              <w:t>Учебная практика</w:t>
            </w:r>
          </w:p>
        </w:tc>
        <w:tc>
          <w:tcPr>
            <w:tcW w:w="850" w:type="dxa"/>
            <w:shd w:val="clear" w:color="auto" w:fill="auto"/>
            <w:vAlign w:val="center"/>
          </w:tcPr>
          <w:p w:rsidR="003306A4" w:rsidRPr="009661F7" w:rsidRDefault="00B0457E" w:rsidP="003306A4">
            <w:pPr>
              <w:spacing w:after="0" w:line="240" w:lineRule="auto"/>
              <w:jc w:val="center"/>
              <w:rPr>
                <w:rFonts w:ascii="Times New Roman" w:hAnsi="Times New Roman"/>
                <w:sz w:val="24"/>
                <w:szCs w:val="24"/>
              </w:rPr>
            </w:pPr>
            <w:r>
              <w:rPr>
                <w:rFonts w:ascii="Times New Roman" w:hAnsi="Times New Roman"/>
                <w:sz w:val="24"/>
                <w:szCs w:val="24"/>
              </w:rPr>
              <w:t>72</w:t>
            </w:r>
          </w:p>
        </w:tc>
        <w:tc>
          <w:tcPr>
            <w:tcW w:w="650" w:type="dxa"/>
            <w:shd w:val="clear" w:color="auto" w:fill="auto"/>
            <w:vAlign w:val="center"/>
          </w:tcPr>
          <w:p w:rsidR="003306A4" w:rsidRPr="009661F7" w:rsidRDefault="00B0457E" w:rsidP="003306A4">
            <w:pPr>
              <w:spacing w:after="0" w:line="240" w:lineRule="auto"/>
              <w:jc w:val="center"/>
              <w:rPr>
                <w:rFonts w:ascii="Times New Roman" w:hAnsi="Times New Roman"/>
                <w:sz w:val="24"/>
                <w:szCs w:val="24"/>
              </w:rPr>
            </w:pPr>
            <w:r>
              <w:rPr>
                <w:rFonts w:ascii="Times New Roman" w:hAnsi="Times New Roman"/>
                <w:sz w:val="24"/>
                <w:szCs w:val="24"/>
              </w:rPr>
              <w:t>72</w:t>
            </w:r>
          </w:p>
        </w:tc>
        <w:tc>
          <w:tcPr>
            <w:tcW w:w="774"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55"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78"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7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80"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r>
      <w:tr w:rsidR="003306A4" w:rsidRPr="009661F7" w:rsidTr="005051D8">
        <w:tc>
          <w:tcPr>
            <w:tcW w:w="1099" w:type="dxa"/>
            <w:shd w:val="clear" w:color="auto" w:fill="auto"/>
          </w:tcPr>
          <w:p w:rsidR="003306A4" w:rsidRPr="009661F7" w:rsidRDefault="003306A4" w:rsidP="003306A4">
            <w:r w:rsidRPr="009661F7">
              <w:rPr>
                <w:rFonts w:ascii="Times New Roman" w:hAnsi="Times New Roman"/>
              </w:rPr>
              <w:t>ОК1 - 11</w:t>
            </w:r>
          </w:p>
        </w:tc>
        <w:tc>
          <w:tcPr>
            <w:tcW w:w="6796" w:type="dxa"/>
            <w:shd w:val="clear" w:color="auto" w:fill="auto"/>
          </w:tcPr>
          <w:p w:rsidR="003306A4" w:rsidRPr="009661F7" w:rsidRDefault="003306A4" w:rsidP="003306A4">
            <w:pPr>
              <w:spacing w:after="0" w:line="240" w:lineRule="auto"/>
              <w:rPr>
                <w:rFonts w:ascii="Times New Roman" w:hAnsi="Times New Roman"/>
                <w:sz w:val="24"/>
                <w:szCs w:val="24"/>
              </w:rPr>
            </w:pPr>
            <w:r w:rsidRPr="009661F7">
              <w:rPr>
                <w:rFonts w:ascii="Times New Roman" w:hAnsi="Times New Roman"/>
                <w:sz w:val="24"/>
                <w:szCs w:val="24"/>
              </w:rPr>
              <w:t>ПП.02.01</w:t>
            </w:r>
            <w:r w:rsidRPr="009661F7">
              <w:t xml:space="preserve"> </w:t>
            </w:r>
            <w:r w:rsidRPr="009661F7">
              <w:rPr>
                <w:rFonts w:ascii="Times New Roman" w:hAnsi="Times New Roman"/>
                <w:sz w:val="24"/>
                <w:szCs w:val="24"/>
              </w:rPr>
              <w:t>Производственная практика</w:t>
            </w:r>
          </w:p>
        </w:tc>
        <w:tc>
          <w:tcPr>
            <w:tcW w:w="850" w:type="dxa"/>
            <w:shd w:val="clear" w:color="auto" w:fill="auto"/>
            <w:vAlign w:val="center"/>
          </w:tcPr>
          <w:p w:rsidR="003306A4" w:rsidRPr="009661F7" w:rsidRDefault="00B0457E" w:rsidP="003306A4">
            <w:pPr>
              <w:spacing w:after="0" w:line="240" w:lineRule="auto"/>
              <w:jc w:val="center"/>
              <w:rPr>
                <w:rFonts w:ascii="Times New Roman" w:hAnsi="Times New Roman"/>
                <w:sz w:val="24"/>
                <w:szCs w:val="24"/>
              </w:rPr>
            </w:pPr>
            <w:r>
              <w:rPr>
                <w:rFonts w:ascii="Times New Roman" w:hAnsi="Times New Roman"/>
                <w:sz w:val="24"/>
                <w:szCs w:val="24"/>
              </w:rPr>
              <w:t>72</w:t>
            </w:r>
          </w:p>
        </w:tc>
        <w:tc>
          <w:tcPr>
            <w:tcW w:w="650" w:type="dxa"/>
            <w:shd w:val="clear" w:color="auto" w:fill="auto"/>
            <w:vAlign w:val="center"/>
          </w:tcPr>
          <w:p w:rsidR="003306A4" w:rsidRPr="009661F7" w:rsidRDefault="00B0457E" w:rsidP="003306A4">
            <w:pPr>
              <w:spacing w:after="0" w:line="240" w:lineRule="auto"/>
              <w:jc w:val="center"/>
              <w:rPr>
                <w:rFonts w:ascii="Times New Roman" w:hAnsi="Times New Roman"/>
                <w:sz w:val="24"/>
                <w:szCs w:val="24"/>
              </w:rPr>
            </w:pPr>
            <w:r>
              <w:rPr>
                <w:rFonts w:ascii="Times New Roman" w:hAnsi="Times New Roman"/>
                <w:sz w:val="24"/>
                <w:szCs w:val="24"/>
              </w:rPr>
              <w:t>72</w:t>
            </w:r>
          </w:p>
        </w:tc>
        <w:tc>
          <w:tcPr>
            <w:tcW w:w="774"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55"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78"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7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80"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r>
      <w:tr w:rsidR="003306A4" w:rsidRPr="009661F7" w:rsidTr="005051D8">
        <w:tc>
          <w:tcPr>
            <w:tcW w:w="1099" w:type="dxa"/>
            <w:shd w:val="clear" w:color="auto" w:fill="auto"/>
          </w:tcPr>
          <w:p w:rsidR="003306A4" w:rsidRPr="009661F7" w:rsidRDefault="003306A4" w:rsidP="003306A4">
            <w:pPr>
              <w:spacing w:after="0" w:line="240" w:lineRule="auto"/>
              <w:rPr>
                <w:rFonts w:ascii="Times New Roman" w:hAnsi="Times New Roman"/>
              </w:rPr>
            </w:pPr>
            <w:r w:rsidRPr="009661F7">
              <w:rPr>
                <w:rFonts w:ascii="Times New Roman" w:hAnsi="Times New Roman"/>
              </w:rPr>
              <w:t>ПК 2.1-2.5</w:t>
            </w:r>
          </w:p>
        </w:tc>
        <w:tc>
          <w:tcPr>
            <w:tcW w:w="6796" w:type="dxa"/>
            <w:shd w:val="clear" w:color="auto" w:fill="auto"/>
          </w:tcPr>
          <w:p w:rsidR="003306A4" w:rsidRPr="009661F7" w:rsidRDefault="003306A4" w:rsidP="003306A4">
            <w:pPr>
              <w:spacing w:after="0" w:line="240" w:lineRule="auto"/>
              <w:rPr>
                <w:rFonts w:ascii="Times New Roman" w:hAnsi="Times New Roman"/>
                <w:sz w:val="24"/>
                <w:szCs w:val="24"/>
              </w:rPr>
            </w:pPr>
            <w:r w:rsidRPr="009661F7">
              <w:rPr>
                <w:rFonts w:ascii="Times New Roman" w:hAnsi="Times New Roman"/>
                <w:sz w:val="24"/>
                <w:szCs w:val="24"/>
              </w:rPr>
              <w:t>ПM.02.ЭК</w:t>
            </w:r>
            <w:r w:rsidRPr="009661F7">
              <w:t xml:space="preserve"> </w:t>
            </w:r>
            <w:r w:rsidRPr="009661F7">
              <w:rPr>
                <w:rFonts w:ascii="Times New Roman" w:hAnsi="Times New Roman"/>
                <w:sz w:val="24"/>
                <w:szCs w:val="24"/>
              </w:rPr>
              <w:t>Экзамен по модулю</w:t>
            </w:r>
          </w:p>
        </w:tc>
        <w:tc>
          <w:tcPr>
            <w:tcW w:w="850"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650"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55" w:type="dxa"/>
            <w:shd w:val="clear" w:color="auto" w:fill="auto"/>
            <w:vAlign w:val="center"/>
          </w:tcPr>
          <w:p w:rsidR="003306A4" w:rsidRPr="009661F7" w:rsidRDefault="00C7673C" w:rsidP="003306A4">
            <w:pPr>
              <w:spacing w:after="0" w:line="240" w:lineRule="auto"/>
              <w:jc w:val="center"/>
              <w:rPr>
                <w:rFonts w:ascii="Times New Roman" w:hAnsi="Times New Roman"/>
                <w:sz w:val="24"/>
                <w:szCs w:val="24"/>
              </w:rPr>
            </w:pPr>
            <w:r>
              <w:rPr>
                <w:rFonts w:ascii="Times New Roman" w:hAnsi="Times New Roman"/>
                <w:sz w:val="24"/>
                <w:szCs w:val="24"/>
              </w:rPr>
              <w:t>-</w:t>
            </w:r>
          </w:p>
        </w:tc>
        <w:tc>
          <w:tcPr>
            <w:tcW w:w="578"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7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66"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580"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w:t>
            </w:r>
          </w:p>
        </w:tc>
        <w:tc>
          <w:tcPr>
            <w:tcW w:w="774" w:type="dxa"/>
            <w:shd w:val="clear" w:color="auto" w:fill="auto"/>
            <w:vAlign w:val="center"/>
          </w:tcPr>
          <w:p w:rsidR="003306A4" w:rsidRPr="009661F7" w:rsidRDefault="003306A4" w:rsidP="003306A4">
            <w:pPr>
              <w:spacing w:after="0" w:line="240" w:lineRule="auto"/>
              <w:jc w:val="center"/>
              <w:rPr>
                <w:rFonts w:ascii="Times New Roman" w:hAnsi="Times New Roman"/>
                <w:sz w:val="24"/>
                <w:szCs w:val="24"/>
              </w:rPr>
            </w:pPr>
            <w:r w:rsidRPr="009661F7">
              <w:rPr>
                <w:rFonts w:ascii="Times New Roman" w:hAnsi="Times New Roman"/>
                <w:sz w:val="24"/>
                <w:szCs w:val="24"/>
              </w:rPr>
              <w:t>6</w:t>
            </w:r>
          </w:p>
        </w:tc>
      </w:tr>
      <w:tr w:rsidR="004E48B1" w:rsidRPr="009661F7" w:rsidTr="005051D8">
        <w:tc>
          <w:tcPr>
            <w:tcW w:w="1099" w:type="dxa"/>
            <w:shd w:val="clear" w:color="auto" w:fill="auto"/>
          </w:tcPr>
          <w:p w:rsidR="004E48B1" w:rsidRPr="009661F7" w:rsidRDefault="004E48B1" w:rsidP="005051D8">
            <w:pPr>
              <w:spacing w:after="0" w:line="240" w:lineRule="auto"/>
              <w:rPr>
                <w:rFonts w:ascii="Times New Roman" w:hAnsi="Times New Roman"/>
                <w:sz w:val="24"/>
                <w:szCs w:val="24"/>
              </w:rPr>
            </w:pPr>
          </w:p>
        </w:tc>
        <w:tc>
          <w:tcPr>
            <w:tcW w:w="6796" w:type="dxa"/>
            <w:shd w:val="clear" w:color="auto" w:fill="auto"/>
          </w:tcPr>
          <w:p w:rsidR="004E48B1" w:rsidRPr="009661F7" w:rsidRDefault="004E48B1" w:rsidP="005051D8">
            <w:pPr>
              <w:spacing w:after="0" w:line="240" w:lineRule="auto"/>
              <w:rPr>
                <w:rFonts w:ascii="Times New Roman" w:hAnsi="Times New Roman"/>
                <w:b/>
                <w:sz w:val="24"/>
                <w:szCs w:val="24"/>
              </w:rPr>
            </w:pPr>
            <w:r w:rsidRPr="009661F7">
              <w:rPr>
                <w:rFonts w:ascii="Times New Roman" w:hAnsi="Times New Roman"/>
                <w:b/>
                <w:i/>
                <w:sz w:val="24"/>
                <w:szCs w:val="24"/>
              </w:rPr>
              <w:t>ПМ.02</w:t>
            </w:r>
            <w:r w:rsidRPr="009661F7">
              <w:t xml:space="preserve"> </w:t>
            </w:r>
            <w:r w:rsidRPr="009661F7">
              <w:rPr>
                <w:rFonts w:ascii="Times New Roman" w:hAnsi="Times New Roman"/>
                <w:b/>
                <w:i/>
                <w:sz w:val="24"/>
                <w:szCs w:val="24"/>
              </w:rPr>
              <w:t>Осуществление интеграции программных модулей</w:t>
            </w:r>
          </w:p>
        </w:tc>
        <w:tc>
          <w:tcPr>
            <w:tcW w:w="850" w:type="dxa"/>
            <w:shd w:val="clear" w:color="auto" w:fill="auto"/>
            <w:vAlign w:val="center"/>
          </w:tcPr>
          <w:p w:rsidR="004E48B1" w:rsidRPr="009661F7" w:rsidRDefault="00B812F2" w:rsidP="005051D8">
            <w:pPr>
              <w:spacing w:after="0" w:line="240" w:lineRule="auto"/>
              <w:jc w:val="center"/>
              <w:rPr>
                <w:rFonts w:ascii="Times New Roman" w:hAnsi="Times New Roman"/>
                <w:b/>
                <w:i/>
                <w:sz w:val="24"/>
                <w:szCs w:val="24"/>
              </w:rPr>
            </w:pPr>
            <w:r>
              <w:rPr>
                <w:rFonts w:ascii="Times New Roman" w:hAnsi="Times New Roman"/>
                <w:b/>
                <w:i/>
                <w:sz w:val="24"/>
                <w:szCs w:val="24"/>
              </w:rPr>
              <w:t>414</w:t>
            </w:r>
          </w:p>
        </w:tc>
        <w:tc>
          <w:tcPr>
            <w:tcW w:w="650" w:type="dxa"/>
            <w:shd w:val="clear" w:color="auto" w:fill="auto"/>
            <w:vAlign w:val="center"/>
          </w:tcPr>
          <w:p w:rsidR="004E48B1" w:rsidRPr="009661F7" w:rsidRDefault="008907F2" w:rsidP="005051D8">
            <w:pPr>
              <w:spacing w:after="0" w:line="240" w:lineRule="auto"/>
              <w:jc w:val="center"/>
              <w:rPr>
                <w:rFonts w:ascii="Times New Roman" w:hAnsi="Times New Roman"/>
                <w:sz w:val="24"/>
                <w:szCs w:val="24"/>
              </w:rPr>
            </w:pPr>
            <w:r>
              <w:rPr>
                <w:rFonts w:ascii="Times New Roman" w:hAnsi="Times New Roman"/>
                <w:b/>
                <w:i/>
                <w:sz w:val="24"/>
                <w:szCs w:val="24"/>
              </w:rPr>
              <w:t>144</w:t>
            </w:r>
          </w:p>
        </w:tc>
        <w:tc>
          <w:tcPr>
            <w:tcW w:w="774" w:type="dxa"/>
            <w:shd w:val="clear" w:color="auto" w:fill="auto"/>
            <w:vAlign w:val="center"/>
          </w:tcPr>
          <w:p w:rsidR="004E48B1" w:rsidRPr="009661F7" w:rsidRDefault="008907F2" w:rsidP="005051D8">
            <w:pPr>
              <w:spacing w:after="0" w:line="240" w:lineRule="auto"/>
              <w:jc w:val="center"/>
              <w:rPr>
                <w:rFonts w:ascii="Times New Roman" w:hAnsi="Times New Roman"/>
                <w:b/>
                <w:i/>
                <w:sz w:val="24"/>
                <w:szCs w:val="24"/>
              </w:rPr>
            </w:pPr>
            <w:r>
              <w:rPr>
                <w:rFonts w:ascii="Times New Roman" w:hAnsi="Times New Roman"/>
                <w:b/>
                <w:i/>
                <w:sz w:val="24"/>
                <w:szCs w:val="24"/>
              </w:rPr>
              <w:t>12</w:t>
            </w:r>
          </w:p>
        </w:tc>
        <w:tc>
          <w:tcPr>
            <w:tcW w:w="555" w:type="dxa"/>
            <w:shd w:val="clear" w:color="auto" w:fill="auto"/>
            <w:vAlign w:val="center"/>
          </w:tcPr>
          <w:p w:rsidR="004E48B1" w:rsidRPr="009661F7" w:rsidRDefault="008907F2" w:rsidP="005051D8">
            <w:pPr>
              <w:spacing w:after="0" w:line="240" w:lineRule="auto"/>
              <w:jc w:val="center"/>
              <w:rPr>
                <w:rFonts w:ascii="Times New Roman" w:hAnsi="Times New Roman"/>
                <w:b/>
                <w:i/>
                <w:sz w:val="24"/>
                <w:szCs w:val="24"/>
              </w:rPr>
            </w:pPr>
            <w:r>
              <w:rPr>
                <w:rFonts w:ascii="Times New Roman" w:hAnsi="Times New Roman"/>
                <w:b/>
                <w:i/>
                <w:sz w:val="24"/>
                <w:szCs w:val="24"/>
              </w:rPr>
              <w:t>1</w:t>
            </w:r>
            <w:r w:rsidR="006D50DB">
              <w:rPr>
                <w:rFonts w:ascii="Times New Roman" w:hAnsi="Times New Roman"/>
                <w:b/>
                <w:i/>
                <w:sz w:val="24"/>
                <w:szCs w:val="24"/>
              </w:rPr>
              <w:t>0</w:t>
            </w:r>
          </w:p>
        </w:tc>
        <w:tc>
          <w:tcPr>
            <w:tcW w:w="578" w:type="dxa"/>
            <w:shd w:val="clear" w:color="auto" w:fill="auto"/>
            <w:vAlign w:val="center"/>
          </w:tcPr>
          <w:p w:rsidR="004E48B1" w:rsidRPr="009661F7" w:rsidRDefault="004E48B1" w:rsidP="00156D01">
            <w:pPr>
              <w:spacing w:after="0" w:line="240" w:lineRule="auto"/>
              <w:jc w:val="center"/>
              <w:rPr>
                <w:rFonts w:ascii="Times New Roman" w:hAnsi="Times New Roman"/>
                <w:b/>
                <w:i/>
                <w:sz w:val="24"/>
                <w:szCs w:val="24"/>
              </w:rPr>
            </w:pPr>
            <w:r w:rsidRPr="009661F7">
              <w:rPr>
                <w:rFonts w:ascii="Times New Roman" w:hAnsi="Times New Roman"/>
                <w:b/>
                <w:i/>
                <w:sz w:val="24"/>
                <w:szCs w:val="24"/>
              </w:rPr>
              <w:t>22</w:t>
            </w:r>
            <w:r w:rsidR="00156D01">
              <w:rPr>
                <w:rFonts w:ascii="Times New Roman" w:hAnsi="Times New Roman"/>
                <w:b/>
                <w:i/>
                <w:sz w:val="24"/>
                <w:szCs w:val="24"/>
              </w:rPr>
              <w:t>8</w:t>
            </w:r>
          </w:p>
        </w:tc>
        <w:tc>
          <w:tcPr>
            <w:tcW w:w="566" w:type="dxa"/>
            <w:shd w:val="clear" w:color="auto" w:fill="auto"/>
          </w:tcPr>
          <w:p w:rsidR="004E48B1" w:rsidRPr="009661F7" w:rsidRDefault="00B215FA" w:rsidP="005051D8">
            <w:pPr>
              <w:spacing w:after="0" w:line="240" w:lineRule="auto"/>
              <w:jc w:val="center"/>
              <w:rPr>
                <w:rFonts w:ascii="Times New Roman" w:hAnsi="Times New Roman"/>
                <w:b/>
                <w:i/>
                <w:sz w:val="24"/>
                <w:szCs w:val="24"/>
              </w:rPr>
            </w:pPr>
            <w:r>
              <w:rPr>
                <w:rFonts w:ascii="Times New Roman" w:hAnsi="Times New Roman"/>
                <w:b/>
                <w:i/>
                <w:sz w:val="24"/>
                <w:szCs w:val="24"/>
              </w:rPr>
              <w:t>80</w:t>
            </w:r>
          </w:p>
        </w:tc>
        <w:tc>
          <w:tcPr>
            <w:tcW w:w="576" w:type="dxa"/>
            <w:shd w:val="clear" w:color="auto" w:fill="auto"/>
          </w:tcPr>
          <w:p w:rsidR="004E48B1" w:rsidRPr="009661F7" w:rsidRDefault="004E48B1" w:rsidP="005051D8">
            <w:pPr>
              <w:spacing w:after="0" w:line="240" w:lineRule="auto"/>
              <w:jc w:val="center"/>
              <w:rPr>
                <w:rFonts w:ascii="Times New Roman" w:hAnsi="Times New Roman"/>
                <w:b/>
                <w:i/>
                <w:sz w:val="24"/>
                <w:szCs w:val="24"/>
              </w:rPr>
            </w:pPr>
            <w:r w:rsidRPr="009661F7">
              <w:rPr>
                <w:rFonts w:ascii="Times New Roman" w:hAnsi="Times New Roman"/>
                <w:b/>
                <w:i/>
                <w:sz w:val="24"/>
                <w:szCs w:val="24"/>
              </w:rPr>
              <w:t>116</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b/>
                <w:i/>
                <w:sz w:val="24"/>
                <w:szCs w:val="24"/>
              </w:rPr>
            </w:pPr>
            <w:r w:rsidRPr="009661F7">
              <w:rPr>
                <w:rFonts w:ascii="Times New Roman" w:hAnsi="Times New Roman"/>
                <w:b/>
                <w:i/>
                <w:sz w:val="24"/>
                <w:szCs w:val="24"/>
              </w:rPr>
              <w:t>-</w:t>
            </w:r>
          </w:p>
        </w:tc>
        <w:tc>
          <w:tcPr>
            <w:tcW w:w="566" w:type="dxa"/>
            <w:shd w:val="clear" w:color="auto" w:fill="auto"/>
            <w:vAlign w:val="center"/>
          </w:tcPr>
          <w:p w:rsidR="004E48B1" w:rsidRPr="009661F7" w:rsidRDefault="004E48B1" w:rsidP="005051D8">
            <w:pPr>
              <w:spacing w:after="0" w:line="240" w:lineRule="auto"/>
              <w:jc w:val="center"/>
              <w:rPr>
                <w:rFonts w:ascii="Times New Roman" w:hAnsi="Times New Roman"/>
                <w:b/>
                <w:i/>
                <w:sz w:val="24"/>
                <w:szCs w:val="24"/>
              </w:rPr>
            </w:pPr>
            <w:r w:rsidRPr="009661F7">
              <w:rPr>
                <w:rFonts w:ascii="Times New Roman" w:hAnsi="Times New Roman"/>
                <w:b/>
                <w:i/>
                <w:sz w:val="24"/>
                <w:szCs w:val="24"/>
              </w:rPr>
              <w:t>30</w:t>
            </w:r>
          </w:p>
        </w:tc>
        <w:tc>
          <w:tcPr>
            <w:tcW w:w="580" w:type="dxa"/>
            <w:shd w:val="clear" w:color="auto" w:fill="auto"/>
          </w:tcPr>
          <w:p w:rsidR="004E48B1" w:rsidRPr="009661F7" w:rsidRDefault="004E48B1" w:rsidP="005051D8">
            <w:pPr>
              <w:spacing w:after="0" w:line="240" w:lineRule="auto"/>
              <w:jc w:val="center"/>
              <w:rPr>
                <w:rFonts w:ascii="Times New Roman" w:hAnsi="Times New Roman"/>
                <w:b/>
                <w:i/>
                <w:sz w:val="24"/>
                <w:szCs w:val="24"/>
              </w:rPr>
            </w:pPr>
            <w:r w:rsidRPr="009661F7">
              <w:rPr>
                <w:rFonts w:ascii="Times New Roman" w:hAnsi="Times New Roman"/>
                <w:b/>
                <w:i/>
                <w:sz w:val="24"/>
                <w:szCs w:val="24"/>
              </w:rPr>
              <w:t>2</w:t>
            </w:r>
          </w:p>
        </w:tc>
        <w:tc>
          <w:tcPr>
            <w:tcW w:w="774" w:type="dxa"/>
            <w:shd w:val="clear" w:color="auto" w:fill="auto"/>
            <w:vAlign w:val="center"/>
          </w:tcPr>
          <w:p w:rsidR="004E48B1" w:rsidRPr="009661F7" w:rsidRDefault="004E48B1" w:rsidP="005051D8">
            <w:pPr>
              <w:spacing w:after="0" w:line="240" w:lineRule="auto"/>
              <w:jc w:val="center"/>
              <w:rPr>
                <w:rFonts w:ascii="Times New Roman" w:hAnsi="Times New Roman"/>
                <w:b/>
                <w:i/>
                <w:sz w:val="24"/>
                <w:szCs w:val="24"/>
              </w:rPr>
            </w:pPr>
            <w:r w:rsidRPr="009661F7">
              <w:rPr>
                <w:rFonts w:ascii="Times New Roman" w:hAnsi="Times New Roman"/>
                <w:b/>
                <w:i/>
                <w:sz w:val="24"/>
                <w:szCs w:val="24"/>
              </w:rPr>
              <w:t>18</w:t>
            </w:r>
          </w:p>
        </w:tc>
      </w:tr>
    </w:tbl>
    <w:p w:rsidR="00AD4BC4" w:rsidRPr="009661F7" w:rsidRDefault="00AD4BC4" w:rsidP="00414C20">
      <w:pPr>
        <w:rPr>
          <w:rFonts w:ascii="Times New Roman" w:hAnsi="Times New Roman"/>
          <w:b/>
        </w:rPr>
      </w:pPr>
      <w:r w:rsidRPr="009661F7">
        <w:rPr>
          <w:rFonts w:ascii="Times New Roman" w:hAnsi="Times New Roman"/>
          <w:b/>
        </w:rPr>
        <w:br w:type="page"/>
      </w:r>
    </w:p>
    <w:p w:rsidR="00091C4A" w:rsidRPr="009661F7" w:rsidRDefault="00091C4A" w:rsidP="00050ACF">
      <w:pPr>
        <w:suppressAutoHyphens/>
        <w:ind w:firstLine="709"/>
        <w:jc w:val="both"/>
        <w:rPr>
          <w:rFonts w:ascii="Times New Roman" w:hAnsi="Times New Roman"/>
          <w:b/>
          <w:sz w:val="24"/>
          <w:szCs w:val="24"/>
        </w:rPr>
      </w:pPr>
      <w:r w:rsidRPr="009661F7">
        <w:rPr>
          <w:rFonts w:ascii="Times New Roman" w:hAnsi="Times New Roman"/>
          <w:b/>
          <w:sz w:val="24"/>
          <w:szCs w:val="24"/>
        </w:rPr>
        <w:lastRenderedPageBreak/>
        <w:t>2.2. Тематический план и содержание профессионального модуля (ПМ)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25"/>
        <w:gridCol w:w="88"/>
        <w:gridCol w:w="8134"/>
        <w:gridCol w:w="2976"/>
      </w:tblGrid>
      <w:tr w:rsidR="00182B6E" w:rsidRPr="009661F7" w:rsidTr="000B1207">
        <w:tc>
          <w:tcPr>
            <w:tcW w:w="3227" w:type="dxa"/>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rPr>
                <w:rFonts w:ascii="Times New Roman" w:hAnsi="Times New Roman"/>
                <w:b/>
                <w:sz w:val="20"/>
                <w:szCs w:val="20"/>
              </w:rPr>
            </w:pPr>
            <w:r w:rsidRPr="009661F7">
              <w:rPr>
                <w:rFonts w:ascii="Times New Roman" w:hAnsi="Times New Roman"/>
                <w:b/>
                <w:bCs/>
                <w:sz w:val="20"/>
                <w:szCs w:val="20"/>
              </w:rPr>
              <w:t>Наименование разделов профессионального модуля (ПМ), междисциплинарных курсов (МДК) и тем</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hAnsi="Times New Roman"/>
                <w:b/>
                <w:sz w:val="20"/>
                <w:szCs w:val="20"/>
              </w:rPr>
            </w:pPr>
            <w:r w:rsidRPr="009661F7">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9661F7">
              <w:rPr>
                <w:rFonts w:ascii="Times New Roman" w:hAnsi="Times New Roman"/>
                <w:bCs/>
                <w:sz w:val="20"/>
                <w:szCs w:val="20"/>
              </w:rPr>
              <w:t xml:space="preserve"> (если предусмотрены)</w:t>
            </w:r>
          </w:p>
        </w:tc>
        <w:tc>
          <w:tcPr>
            <w:tcW w:w="2976" w:type="dxa"/>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eastAsia="Calibri" w:hAnsi="Times New Roman"/>
                <w:b/>
                <w:bCs/>
                <w:sz w:val="20"/>
                <w:szCs w:val="20"/>
              </w:rPr>
            </w:pPr>
            <w:r w:rsidRPr="009661F7">
              <w:rPr>
                <w:rFonts w:ascii="Times New Roman" w:eastAsia="Calibri" w:hAnsi="Times New Roman"/>
                <w:b/>
                <w:bCs/>
                <w:sz w:val="20"/>
                <w:szCs w:val="20"/>
              </w:rPr>
              <w:t>Объем часов</w:t>
            </w:r>
          </w:p>
        </w:tc>
      </w:tr>
      <w:tr w:rsidR="00182B6E" w:rsidRPr="009661F7" w:rsidTr="000B1207">
        <w:tc>
          <w:tcPr>
            <w:tcW w:w="3227" w:type="dxa"/>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hAnsi="Times New Roman"/>
                <w:b/>
                <w:sz w:val="20"/>
                <w:szCs w:val="20"/>
              </w:rPr>
            </w:pPr>
            <w:r w:rsidRPr="009661F7">
              <w:rPr>
                <w:rFonts w:ascii="Times New Roman" w:hAnsi="Times New Roman"/>
                <w:b/>
                <w:sz w:val="20"/>
                <w:szCs w:val="20"/>
              </w:rPr>
              <w:t>1</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hAnsi="Times New Roman"/>
                <w:b/>
                <w:bCs/>
                <w:sz w:val="20"/>
                <w:szCs w:val="20"/>
              </w:rPr>
            </w:pPr>
            <w:r w:rsidRPr="009661F7">
              <w:rPr>
                <w:rFonts w:ascii="Times New Roman" w:hAnsi="Times New Roman"/>
                <w:b/>
                <w:bCs/>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eastAsia="Calibri" w:hAnsi="Times New Roman"/>
                <w:b/>
                <w:bCs/>
                <w:sz w:val="20"/>
                <w:szCs w:val="20"/>
              </w:rPr>
            </w:pPr>
            <w:r w:rsidRPr="009661F7">
              <w:rPr>
                <w:rFonts w:ascii="Times New Roman" w:eastAsia="Calibri" w:hAnsi="Times New Roman"/>
                <w:b/>
                <w:bCs/>
                <w:sz w:val="20"/>
                <w:szCs w:val="20"/>
              </w:rPr>
              <w:t>3</w:t>
            </w:r>
          </w:p>
        </w:tc>
      </w:tr>
      <w:tr w:rsidR="00182B6E" w:rsidRPr="009661F7" w:rsidTr="000B1207">
        <w:tc>
          <w:tcPr>
            <w:tcW w:w="3227" w:type="dxa"/>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rPr>
                <w:rFonts w:ascii="Times New Roman" w:hAnsi="Times New Roman"/>
                <w:b/>
                <w:sz w:val="20"/>
                <w:szCs w:val="20"/>
              </w:rPr>
            </w:pPr>
            <w:r w:rsidRPr="009661F7">
              <w:rPr>
                <w:rFonts w:ascii="Times New Roman" w:hAnsi="Times New Roman"/>
                <w:b/>
                <w:sz w:val="20"/>
                <w:szCs w:val="20"/>
              </w:rPr>
              <w:t>ПМ.02 Осуществление интеграции программных модулей.</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9661F7" w:rsidRDefault="00182B6E" w:rsidP="00827F90">
            <w:pPr>
              <w:spacing w:after="0"/>
              <w:jc w:val="center"/>
              <w:rPr>
                <w:rFonts w:ascii="Times New Roman" w:hAnsi="Times New Roman"/>
                <w:b/>
                <w:sz w:val="20"/>
                <w:szCs w:val="20"/>
              </w:rPr>
            </w:pPr>
            <w:r w:rsidRPr="009661F7">
              <w:rPr>
                <w:rFonts w:ascii="Times New Roman" w:hAnsi="Times New Roman"/>
                <w:b/>
                <w:sz w:val="20"/>
                <w:szCs w:val="20"/>
              </w:rPr>
              <w:t>528</w:t>
            </w:r>
          </w:p>
        </w:tc>
      </w:tr>
      <w:tr w:rsidR="00182B6E" w:rsidRPr="009661F7" w:rsidTr="000B1207">
        <w:trPr>
          <w:trHeight w:val="499"/>
        </w:trPr>
        <w:tc>
          <w:tcPr>
            <w:tcW w:w="3227" w:type="dxa"/>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rPr>
                <w:rFonts w:ascii="Times New Roman" w:hAnsi="Times New Roman"/>
                <w:b/>
                <w:sz w:val="20"/>
                <w:szCs w:val="20"/>
              </w:rPr>
            </w:pPr>
            <w:r w:rsidRPr="009661F7">
              <w:rPr>
                <w:rFonts w:ascii="Times New Roman" w:hAnsi="Times New Roman"/>
                <w:b/>
                <w:sz w:val="20"/>
                <w:szCs w:val="20"/>
              </w:rPr>
              <w:t>МДК 02.01. Технология разработки программных модулей.</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9661F7" w:rsidRDefault="00182B6E" w:rsidP="00827F90">
            <w:pPr>
              <w:spacing w:after="0"/>
              <w:jc w:val="center"/>
              <w:rPr>
                <w:rFonts w:ascii="Times New Roman" w:hAnsi="Times New Roman"/>
                <w:b/>
                <w:sz w:val="20"/>
                <w:szCs w:val="20"/>
              </w:rPr>
            </w:pPr>
            <w:r w:rsidRPr="009661F7">
              <w:rPr>
                <w:rFonts w:ascii="Times New Roman" w:hAnsi="Times New Roman"/>
                <w:b/>
                <w:sz w:val="20"/>
                <w:szCs w:val="20"/>
              </w:rPr>
              <w:t>128</w:t>
            </w:r>
          </w:p>
        </w:tc>
      </w:tr>
      <w:tr w:rsidR="00182B6E" w:rsidRPr="009661F7" w:rsidTr="000B1207">
        <w:tc>
          <w:tcPr>
            <w:tcW w:w="3227" w:type="dxa"/>
            <w:vMerge w:val="restart"/>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line="240" w:lineRule="auto"/>
              <w:jc w:val="center"/>
              <w:rPr>
                <w:rFonts w:ascii="Times New Roman" w:eastAsia="Calibri" w:hAnsi="Times New Roman"/>
                <w:b/>
                <w:bCs/>
                <w:sz w:val="20"/>
                <w:szCs w:val="20"/>
              </w:rPr>
            </w:pPr>
            <w:r w:rsidRPr="009661F7">
              <w:rPr>
                <w:rFonts w:ascii="Times New Roman" w:eastAsia="Calibri" w:hAnsi="Times New Roman"/>
                <w:b/>
                <w:sz w:val="20"/>
                <w:szCs w:val="20"/>
              </w:rPr>
              <w:t>Тема 1.1. Характеристики и классы ПП.</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8D4867" w:rsidP="008D4867">
            <w:pPr>
              <w:spacing w:after="0" w:line="240" w:lineRule="auto"/>
              <w:rPr>
                <w:rFonts w:ascii="Times New Roman" w:hAnsi="Times New Roman"/>
                <w:sz w:val="20"/>
                <w:szCs w:val="20"/>
              </w:rPr>
            </w:pPr>
            <w:r w:rsidRPr="009661F7">
              <w:rPr>
                <w:rFonts w:ascii="Times New Roman" w:eastAsia="Calibri" w:hAnsi="Times New Roman"/>
                <w:b/>
                <w:bCs/>
                <w:sz w:val="20"/>
                <w:szCs w:val="20"/>
              </w:rPr>
              <w:t>Содержание</w:t>
            </w:r>
          </w:p>
        </w:tc>
        <w:tc>
          <w:tcPr>
            <w:tcW w:w="2976" w:type="dxa"/>
            <w:tcBorders>
              <w:top w:val="single" w:sz="4" w:space="0" w:color="auto"/>
              <w:left w:val="single" w:sz="4" w:space="0" w:color="auto"/>
              <w:bottom w:val="single" w:sz="4" w:space="0" w:color="auto"/>
              <w:right w:val="single" w:sz="4" w:space="0" w:color="auto"/>
            </w:tcBorders>
          </w:tcPr>
          <w:p w:rsidR="00182B6E" w:rsidRPr="009661F7" w:rsidRDefault="005D52FB" w:rsidP="00827F90">
            <w:pPr>
              <w:spacing w:after="0" w:line="720" w:lineRule="auto"/>
              <w:jc w:val="center"/>
              <w:rPr>
                <w:rFonts w:ascii="Times New Roman" w:hAnsi="Times New Roman"/>
                <w:sz w:val="20"/>
                <w:szCs w:val="20"/>
              </w:rPr>
            </w:pPr>
            <w:r w:rsidRPr="009661F7">
              <w:rPr>
                <w:rFonts w:ascii="Times New Roman" w:eastAsia="Calibri" w:hAnsi="Times New Roman"/>
                <w:b/>
                <w:sz w:val="20"/>
                <w:szCs w:val="20"/>
              </w:rPr>
              <w:t>4</w:t>
            </w:r>
          </w:p>
        </w:tc>
      </w:tr>
      <w:tr w:rsidR="003D0D88" w:rsidRPr="009661F7" w:rsidTr="003D0D88">
        <w:trPr>
          <w:trHeight w:val="596"/>
        </w:trPr>
        <w:tc>
          <w:tcPr>
            <w:tcW w:w="3227" w:type="dxa"/>
            <w:vMerge/>
            <w:tcBorders>
              <w:top w:val="single" w:sz="4" w:space="0" w:color="auto"/>
              <w:left w:val="single" w:sz="4" w:space="0" w:color="auto"/>
              <w:bottom w:val="single" w:sz="4" w:space="0" w:color="auto"/>
              <w:right w:val="single" w:sz="4" w:space="0" w:color="auto"/>
            </w:tcBorders>
            <w:vAlign w:val="center"/>
          </w:tcPr>
          <w:p w:rsidR="003D0D88" w:rsidRPr="009661F7" w:rsidRDefault="003D0D88" w:rsidP="00827F90">
            <w:pPr>
              <w:spacing w:after="0" w:line="240" w:lineRule="auto"/>
              <w:rPr>
                <w:rFonts w:ascii="Times New Roman" w:eastAsia="Calibri" w:hAnsi="Times New Roman"/>
                <w:b/>
                <w:bCs/>
                <w:sz w:val="20"/>
                <w:szCs w:val="20"/>
              </w:rPr>
            </w:pPr>
          </w:p>
        </w:tc>
        <w:tc>
          <w:tcPr>
            <w:tcW w:w="425" w:type="dxa"/>
            <w:tcBorders>
              <w:top w:val="single" w:sz="4" w:space="0" w:color="auto"/>
              <w:left w:val="single" w:sz="4" w:space="0" w:color="auto"/>
              <w:right w:val="single" w:sz="4" w:space="0" w:color="auto"/>
            </w:tcBorders>
          </w:tcPr>
          <w:p w:rsidR="003D0D88" w:rsidRPr="009661F7" w:rsidRDefault="003D0D88" w:rsidP="00827F90">
            <w:pPr>
              <w:spacing w:after="0"/>
              <w:rPr>
                <w:rFonts w:ascii="Times New Roman" w:hAnsi="Times New Roman"/>
                <w:sz w:val="20"/>
                <w:szCs w:val="20"/>
              </w:rPr>
            </w:pPr>
            <w:r w:rsidRPr="009661F7">
              <w:rPr>
                <w:rFonts w:ascii="Times New Roman" w:hAnsi="Times New Roman"/>
                <w:sz w:val="20"/>
                <w:szCs w:val="20"/>
              </w:rPr>
              <w:t>1</w:t>
            </w:r>
          </w:p>
        </w:tc>
        <w:tc>
          <w:tcPr>
            <w:tcW w:w="8222" w:type="dxa"/>
            <w:gridSpan w:val="2"/>
            <w:tcBorders>
              <w:top w:val="single" w:sz="4" w:space="0" w:color="auto"/>
              <w:left w:val="single" w:sz="4" w:space="0" w:color="auto"/>
              <w:right w:val="single" w:sz="4" w:space="0" w:color="auto"/>
            </w:tcBorders>
          </w:tcPr>
          <w:p w:rsidR="003D0D88" w:rsidRPr="009661F7" w:rsidRDefault="003D0D88" w:rsidP="00827F90">
            <w:pPr>
              <w:spacing w:after="0"/>
              <w:rPr>
                <w:rFonts w:ascii="Times New Roman" w:hAnsi="Times New Roman"/>
                <w:sz w:val="20"/>
                <w:szCs w:val="20"/>
              </w:rPr>
            </w:pPr>
            <w:r w:rsidRPr="009661F7">
              <w:rPr>
                <w:rFonts w:ascii="Times New Roman" w:hAnsi="Times New Roman"/>
                <w:sz w:val="20"/>
                <w:szCs w:val="24"/>
              </w:rPr>
              <w:t>Системное программное обеспечение: базовое и сервисное. Пакеты прикладных программ. Инструментарий программирования.</w:t>
            </w:r>
          </w:p>
        </w:tc>
        <w:tc>
          <w:tcPr>
            <w:tcW w:w="2976" w:type="dxa"/>
            <w:tcBorders>
              <w:top w:val="single" w:sz="4" w:space="0" w:color="auto"/>
              <w:left w:val="single" w:sz="4" w:space="0" w:color="auto"/>
              <w:bottom w:val="single" w:sz="4" w:space="0" w:color="auto"/>
              <w:right w:val="single" w:sz="4" w:space="0" w:color="auto"/>
            </w:tcBorders>
            <w:vAlign w:val="center"/>
          </w:tcPr>
          <w:p w:rsidR="003D0D88" w:rsidRPr="009661F7" w:rsidRDefault="008B2E2A" w:rsidP="005D52FB">
            <w:pPr>
              <w:spacing w:after="0" w:line="240" w:lineRule="auto"/>
              <w:jc w:val="center"/>
              <w:rPr>
                <w:rFonts w:ascii="Times New Roman" w:hAnsi="Times New Roman"/>
                <w:sz w:val="20"/>
                <w:szCs w:val="20"/>
              </w:rPr>
            </w:pPr>
            <w:r w:rsidRPr="009661F7">
              <w:rPr>
                <w:rFonts w:ascii="Times New Roman" w:hAnsi="Times New Roman"/>
                <w:sz w:val="20"/>
                <w:szCs w:val="20"/>
              </w:rPr>
              <w:t>2</w:t>
            </w:r>
          </w:p>
        </w:tc>
      </w:tr>
      <w:tr w:rsidR="00182B6E" w:rsidRPr="009661F7" w:rsidTr="000B1207">
        <w:trPr>
          <w:trHeight w:val="523"/>
        </w:trPr>
        <w:tc>
          <w:tcPr>
            <w:tcW w:w="11874" w:type="dxa"/>
            <w:gridSpan w:val="4"/>
            <w:tcBorders>
              <w:left w:val="single" w:sz="4" w:space="0" w:color="auto"/>
              <w:right w:val="single" w:sz="4" w:space="0" w:color="auto"/>
            </w:tcBorders>
            <w:vAlign w:val="center"/>
          </w:tcPr>
          <w:p w:rsidR="00182B6E" w:rsidRPr="009661F7" w:rsidRDefault="005252D4" w:rsidP="00827F90">
            <w:pPr>
              <w:spacing w:after="0"/>
              <w:rPr>
                <w:rFonts w:ascii="Times New Roman" w:hAnsi="Times New Roman"/>
                <w:sz w:val="20"/>
                <w:szCs w:val="24"/>
              </w:rPr>
            </w:pPr>
            <w:r w:rsidRPr="009661F7">
              <w:rPr>
                <w:rFonts w:ascii="Times New Roman" w:eastAsia="Calibri" w:hAnsi="Times New Roman"/>
                <w:b/>
                <w:bCs/>
                <w:sz w:val="20"/>
                <w:szCs w:val="20"/>
              </w:rPr>
              <w:t>Самостоятельная работа обучающихся</w:t>
            </w: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9661F7" w:rsidRDefault="00182B6E" w:rsidP="00827F90">
            <w:pPr>
              <w:spacing w:after="0" w:line="240" w:lineRule="auto"/>
              <w:jc w:val="center"/>
              <w:rPr>
                <w:rFonts w:ascii="Times New Roman" w:hAnsi="Times New Roman"/>
                <w:b/>
                <w:sz w:val="20"/>
                <w:szCs w:val="20"/>
              </w:rPr>
            </w:pPr>
            <w:r w:rsidRPr="009661F7">
              <w:rPr>
                <w:rFonts w:ascii="Times New Roman" w:hAnsi="Times New Roman"/>
                <w:b/>
                <w:sz w:val="20"/>
                <w:szCs w:val="20"/>
              </w:rPr>
              <w:t>2</w:t>
            </w:r>
          </w:p>
        </w:tc>
      </w:tr>
      <w:tr w:rsidR="00182B6E" w:rsidRPr="009661F7" w:rsidTr="000B1207">
        <w:trPr>
          <w:trHeight w:val="523"/>
        </w:trPr>
        <w:tc>
          <w:tcPr>
            <w:tcW w:w="11874" w:type="dxa"/>
            <w:gridSpan w:val="4"/>
            <w:tcBorders>
              <w:left w:val="single" w:sz="4" w:space="0" w:color="auto"/>
              <w:right w:val="single" w:sz="4" w:space="0" w:color="auto"/>
            </w:tcBorders>
            <w:vAlign w:val="center"/>
          </w:tcPr>
          <w:p w:rsidR="00182B6E" w:rsidRPr="009661F7" w:rsidRDefault="00182B6E" w:rsidP="00827F90">
            <w:pPr>
              <w:spacing w:after="0"/>
              <w:rPr>
                <w:rFonts w:ascii="Times New Roman" w:hAnsi="Times New Roman"/>
                <w:sz w:val="20"/>
                <w:szCs w:val="24"/>
              </w:rPr>
            </w:pPr>
            <w:r w:rsidRPr="009661F7">
              <w:rPr>
                <w:rFonts w:ascii="Times New Roman" w:eastAsia="Calibri" w:hAnsi="Times New Roman"/>
                <w:sz w:val="20"/>
                <w:szCs w:val="20"/>
              </w:rPr>
              <w:t>Подготовка реферата на тему «Современные классификации программных продуктов».  Выполнение домашних заданий. Проработка конспектов. Подготовка к устным и письменным опросам.</w:t>
            </w:r>
          </w:p>
        </w:tc>
        <w:tc>
          <w:tcPr>
            <w:tcW w:w="2976" w:type="dxa"/>
            <w:tcBorders>
              <w:top w:val="single" w:sz="4" w:space="0" w:color="auto"/>
              <w:left w:val="single" w:sz="4" w:space="0" w:color="auto"/>
              <w:bottom w:val="single" w:sz="4" w:space="0" w:color="auto"/>
              <w:right w:val="single" w:sz="4" w:space="0" w:color="auto"/>
            </w:tcBorders>
            <w:vAlign w:val="center"/>
          </w:tcPr>
          <w:p w:rsidR="00182B6E" w:rsidRPr="009661F7" w:rsidRDefault="00182B6E" w:rsidP="00827F90">
            <w:pPr>
              <w:spacing w:after="0" w:line="240" w:lineRule="auto"/>
              <w:rPr>
                <w:rFonts w:ascii="Times New Roman" w:hAnsi="Times New Roman"/>
                <w:sz w:val="20"/>
                <w:szCs w:val="20"/>
              </w:rPr>
            </w:pPr>
          </w:p>
        </w:tc>
      </w:tr>
      <w:tr w:rsidR="00D22E83" w:rsidRPr="009661F7" w:rsidTr="000B1207">
        <w:trPr>
          <w:trHeight w:val="203"/>
        </w:trPr>
        <w:tc>
          <w:tcPr>
            <w:tcW w:w="3227" w:type="dxa"/>
            <w:vMerge w:val="restart"/>
            <w:tcBorders>
              <w:left w:val="single" w:sz="4" w:space="0" w:color="auto"/>
              <w:right w:val="single" w:sz="4" w:space="0" w:color="auto"/>
            </w:tcBorders>
            <w:vAlign w:val="center"/>
          </w:tcPr>
          <w:p w:rsidR="00D22E83" w:rsidRPr="009661F7" w:rsidRDefault="00D22E83" w:rsidP="00827F90">
            <w:pPr>
              <w:spacing w:after="0" w:line="240" w:lineRule="auto"/>
              <w:jc w:val="center"/>
              <w:rPr>
                <w:rFonts w:ascii="Times New Roman" w:eastAsia="Calibri" w:hAnsi="Times New Roman"/>
                <w:b/>
                <w:bCs/>
                <w:sz w:val="20"/>
                <w:szCs w:val="20"/>
              </w:rPr>
            </w:pPr>
            <w:r w:rsidRPr="009661F7">
              <w:rPr>
                <w:rFonts w:ascii="Times New Roman" w:eastAsia="Calibri" w:hAnsi="Times New Roman"/>
                <w:b/>
                <w:sz w:val="20"/>
                <w:szCs w:val="20"/>
              </w:rPr>
              <w:t>Тема 2.1.  Исследование предметной области разработки и формирование требований к проекту.</w:t>
            </w:r>
          </w:p>
        </w:tc>
        <w:tc>
          <w:tcPr>
            <w:tcW w:w="8647" w:type="dxa"/>
            <w:gridSpan w:val="3"/>
            <w:tcBorders>
              <w:top w:val="single" w:sz="4" w:space="0" w:color="auto"/>
              <w:left w:val="single" w:sz="4" w:space="0" w:color="auto"/>
              <w:bottom w:val="single" w:sz="4" w:space="0" w:color="auto"/>
              <w:right w:val="single" w:sz="4" w:space="0" w:color="auto"/>
            </w:tcBorders>
          </w:tcPr>
          <w:p w:rsidR="00D22E83" w:rsidRPr="009661F7" w:rsidRDefault="008D4867" w:rsidP="008D4867">
            <w:pPr>
              <w:spacing w:after="0"/>
              <w:jc w:val="both"/>
              <w:rPr>
                <w:rFonts w:ascii="Times New Roman" w:eastAsia="Calibri" w:hAnsi="Times New Roman"/>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D22E83" w:rsidRPr="009661F7" w:rsidRDefault="00D22E83"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14</w:t>
            </w:r>
          </w:p>
        </w:tc>
      </w:tr>
      <w:tr w:rsidR="00D22E83" w:rsidRPr="009661F7" w:rsidTr="003D0D88">
        <w:trPr>
          <w:trHeight w:val="488"/>
        </w:trPr>
        <w:tc>
          <w:tcPr>
            <w:tcW w:w="3227" w:type="dxa"/>
            <w:vMerge/>
            <w:tcBorders>
              <w:left w:val="single" w:sz="4" w:space="0" w:color="auto"/>
              <w:right w:val="single" w:sz="4" w:space="0" w:color="auto"/>
            </w:tcBorders>
            <w:vAlign w:val="center"/>
          </w:tcPr>
          <w:p w:rsidR="00D22E83" w:rsidRPr="009661F7" w:rsidRDefault="00D22E83" w:rsidP="003D0D88">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22E83" w:rsidRPr="009661F7" w:rsidRDefault="00D22E83" w:rsidP="003D0D88">
            <w:pPr>
              <w:spacing w:after="0"/>
              <w:jc w:val="both"/>
              <w:rPr>
                <w:rFonts w:ascii="Times New Roman" w:hAnsi="Times New Roman"/>
                <w:sz w:val="24"/>
                <w:szCs w:val="24"/>
              </w:rPr>
            </w:pPr>
            <w:r w:rsidRPr="009661F7">
              <w:rPr>
                <w:rFonts w:ascii="Times New Roman" w:hAnsi="Times New Roman"/>
                <w:sz w:val="24"/>
                <w:szCs w:val="24"/>
              </w:rPr>
              <w:t>1</w:t>
            </w:r>
          </w:p>
        </w:tc>
        <w:tc>
          <w:tcPr>
            <w:tcW w:w="8222" w:type="dxa"/>
            <w:gridSpan w:val="2"/>
            <w:tcBorders>
              <w:top w:val="single" w:sz="4" w:space="0" w:color="auto"/>
              <w:left w:val="single" w:sz="4" w:space="0" w:color="auto"/>
              <w:bottom w:val="single" w:sz="4" w:space="0" w:color="auto"/>
              <w:right w:val="single" w:sz="4" w:space="0" w:color="auto"/>
            </w:tcBorders>
          </w:tcPr>
          <w:p w:rsidR="00D22E83" w:rsidRPr="009661F7" w:rsidRDefault="00D22E83" w:rsidP="003D0D88">
            <w:pPr>
              <w:spacing w:after="0"/>
              <w:jc w:val="both"/>
              <w:rPr>
                <w:rFonts w:ascii="Times New Roman" w:hAnsi="Times New Roman"/>
                <w:sz w:val="24"/>
                <w:szCs w:val="24"/>
              </w:rPr>
            </w:pPr>
            <w:r w:rsidRPr="009661F7">
              <w:rPr>
                <w:rFonts w:ascii="Times New Roman" w:hAnsi="Times New Roman"/>
                <w:sz w:val="20"/>
                <w:szCs w:val="24"/>
              </w:rPr>
              <w:t xml:space="preserve">Возникновение и исследование идеи. Постановка задачи. Предпроектная стадия создания ПП. Состав работ и документации на стадии технического и рабочего проектирования. </w:t>
            </w:r>
          </w:p>
        </w:tc>
        <w:tc>
          <w:tcPr>
            <w:tcW w:w="2976" w:type="dxa"/>
            <w:vMerge w:val="restart"/>
            <w:tcBorders>
              <w:left w:val="single" w:sz="4" w:space="0" w:color="auto"/>
              <w:right w:val="single" w:sz="4" w:space="0" w:color="auto"/>
            </w:tcBorders>
            <w:vAlign w:val="center"/>
          </w:tcPr>
          <w:p w:rsidR="00D22E83" w:rsidRPr="009661F7" w:rsidRDefault="00D22E83" w:rsidP="008B2E2A">
            <w:pPr>
              <w:spacing w:after="0" w:line="240" w:lineRule="auto"/>
              <w:jc w:val="center"/>
              <w:rPr>
                <w:rFonts w:ascii="Times New Roman" w:hAnsi="Times New Roman"/>
                <w:sz w:val="20"/>
                <w:szCs w:val="20"/>
              </w:rPr>
            </w:pPr>
            <w:r w:rsidRPr="009661F7">
              <w:rPr>
                <w:rFonts w:ascii="Times New Roman" w:hAnsi="Times New Roman"/>
                <w:sz w:val="20"/>
                <w:szCs w:val="20"/>
              </w:rPr>
              <w:t>4</w:t>
            </w:r>
          </w:p>
        </w:tc>
      </w:tr>
      <w:tr w:rsidR="00D22E83" w:rsidRPr="009661F7" w:rsidTr="003D0D88">
        <w:trPr>
          <w:trHeight w:val="555"/>
        </w:trPr>
        <w:tc>
          <w:tcPr>
            <w:tcW w:w="3227" w:type="dxa"/>
            <w:vMerge/>
            <w:tcBorders>
              <w:left w:val="single" w:sz="4" w:space="0" w:color="auto"/>
              <w:right w:val="single" w:sz="4" w:space="0" w:color="auto"/>
            </w:tcBorders>
            <w:vAlign w:val="center"/>
          </w:tcPr>
          <w:p w:rsidR="00D22E83" w:rsidRPr="009661F7" w:rsidRDefault="00D22E83" w:rsidP="003D0D88">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22E83" w:rsidRPr="009661F7" w:rsidRDefault="00D22E83" w:rsidP="003D0D88">
            <w:pPr>
              <w:spacing w:after="0"/>
              <w:jc w:val="both"/>
              <w:rPr>
                <w:rFonts w:ascii="Times New Roman" w:hAnsi="Times New Roman"/>
                <w:sz w:val="20"/>
                <w:szCs w:val="24"/>
              </w:rPr>
            </w:pPr>
            <w:r w:rsidRPr="009661F7">
              <w:rPr>
                <w:rFonts w:ascii="Times New Roman" w:hAnsi="Times New Roman"/>
                <w:sz w:val="20"/>
                <w:szCs w:val="24"/>
              </w:rPr>
              <w:t>2</w:t>
            </w:r>
          </w:p>
        </w:tc>
        <w:tc>
          <w:tcPr>
            <w:tcW w:w="8222" w:type="dxa"/>
            <w:gridSpan w:val="2"/>
            <w:tcBorders>
              <w:top w:val="single" w:sz="4" w:space="0" w:color="auto"/>
              <w:left w:val="single" w:sz="4" w:space="0" w:color="auto"/>
              <w:bottom w:val="single" w:sz="4" w:space="0" w:color="auto"/>
              <w:right w:val="single" w:sz="4" w:space="0" w:color="auto"/>
            </w:tcBorders>
          </w:tcPr>
          <w:p w:rsidR="00D22E83" w:rsidRPr="009661F7" w:rsidRDefault="00D22E83" w:rsidP="003D0D88">
            <w:pPr>
              <w:spacing w:after="0"/>
              <w:jc w:val="both"/>
              <w:rPr>
                <w:rFonts w:ascii="Times New Roman" w:hAnsi="Times New Roman"/>
                <w:sz w:val="20"/>
                <w:szCs w:val="24"/>
              </w:rPr>
            </w:pPr>
            <w:r w:rsidRPr="009661F7">
              <w:rPr>
                <w:rFonts w:ascii="Times New Roman" w:hAnsi="Times New Roman"/>
                <w:sz w:val="20"/>
                <w:szCs w:val="24"/>
              </w:rPr>
              <w:t>Основные понятия организационного бизнес-моделирования. Статическое и динамическое описание компании. Процессные потоковые модели.</w:t>
            </w:r>
          </w:p>
        </w:tc>
        <w:tc>
          <w:tcPr>
            <w:tcW w:w="2976" w:type="dxa"/>
            <w:vMerge/>
            <w:tcBorders>
              <w:left w:val="single" w:sz="4" w:space="0" w:color="auto"/>
              <w:right w:val="single" w:sz="4" w:space="0" w:color="auto"/>
            </w:tcBorders>
            <w:vAlign w:val="center"/>
          </w:tcPr>
          <w:p w:rsidR="00D22E83" w:rsidRPr="009661F7" w:rsidRDefault="00D22E83" w:rsidP="003D0D88">
            <w:pPr>
              <w:spacing w:after="0" w:line="240" w:lineRule="auto"/>
              <w:rPr>
                <w:rFonts w:ascii="Times New Roman" w:hAnsi="Times New Roman"/>
                <w:sz w:val="20"/>
                <w:szCs w:val="20"/>
              </w:rPr>
            </w:pPr>
          </w:p>
        </w:tc>
      </w:tr>
      <w:tr w:rsidR="00D22E83" w:rsidRPr="009661F7" w:rsidTr="000B1207">
        <w:trPr>
          <w:trHeight w:val="337"/>
        </w:trPr>
        <w:tc>
          <w:tcPr>
            <w:tcW w:w="3227"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eastAsia="Calibri"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D22E83" w:rsidRPr="009661F7" w:rsidRDefault="008D4867" w:rsidP="00827F90">
            <w:pPr>
              <w:rPr>
                <w:rFonts w:ascii="Times New Roman" w:hAnsi="Times New Roman"/>
                <w:sz w:val="24"/>
                <w:szCs w:val="24"/>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D22E83" w:rsidRPr="009661F7" w:rsidRDefault="00D22E83" w:rsidP="00827F90">
            <w:pPr>
              <w:spacing w:after="0"/>
              <w:jc w:val="center"/>
              <w:rPr>
                <w:rFonts w:ascii="Times New Roman" w:hAnsi="Times New Roman"/>
                <w:sz w:val="20"/>
                <w:szCs w:val="20"/>
              </w:rPr>
            </w:pPr>
            <w:r w:rsidRPr="009661F7">
              <w:rPr>
                <w:rFonts w:ascii="Times New Roman" w:hAnsi="Times New Roman"/>
                <w:sz w:val="20"/>
                <w:szCs w:val="20"/>
              </w:rPr>
              <w:t>10</w:t>
            </w:r>
          </w:p>
        </w:tc>
      </w:tr>
      <w:tr w:rsidR="00D22E83" w:rsidRPr="009661F7" w:rsidTr="000B1207">
        <w:trPr>
          <w:trHeight w:val="388"/>
        </w:trPr>
        <w:tc>
          <w:tcPr>
            <w:tcW w:w="3227"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22E83" w:rsidRPr="009661F7" w:rsidRDefault="00D22E83" w:rsidP="00827F90">
            <w:pPr>
              <w:spacing w:after="0"/>
              <w:jc w:val="both"/>
              <w:rPr>
                <w:rFonts w:ascii="Times New Roman" w:eastAsia="Calibri" w:hAnsi="Times New Roman"/>
              </w:rPr>
            </w:pPr>
            <w:r w:rsidRPr="009661F7">
              <w:rPr>
                <w:rFonts w:ascii="Times New Roman" w:eastAsia="Calibri" w:hAnsi="Times New Roman"/>
              </w:rPr>
              <w:t>1</w:t>
            </w:r>
          </w:p>
        </w:tc>
        <w:tc>
          <w:tcPr>
            <w:tcW w:w="8222" w:type="dxa"/>
            <w:gridSpan w:val="2"/>
            <w:tcBorders>
              <w:top w:val="single" w:sz="4" w:space="0" w:color="auto"/>
              <w:left w:val="single" w:sz="4" w:space="0" w:color="auto"/>
              <w:bottom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Проведение предпроектных исследований.</w:t>
            </w:r>
          </w:p>
        </w:tc>
        <w:tc>
          <w:tcPr>
            <w:tcW w:w="2976"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hAnsi="Times New Roman"/>
                <w:sz w:val="20"/>
                <w:szCs w:val="20"/>
              </w:rPr>
            </w:pPr>
          </w:p>
        </w:tc>
      </w:tr>
      <w:tr w:rsidR="00D22E83" w:rsidRPr="009661F7" w:rsidTr="000B1207">
        <w:trPr>
          <w:trHeight w:val="425"/>
        </w:trPr>
        <w:tc>
          <w:tcPr>
            <w:tcW w:w="3227"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22E83" w:rsidRPr="009661F7" w:rsidRDefault="00D22E83" w:rsidP="00827F90">
            <w:pPr>
              <w:spacing w:after="0"/>
              <w:jc w:val="both"/>
              <w:rPr>
                <w:rFonts w:ascii="Times New Roman" w:eastAsia="Calibri" w:hAnsi="Times New Roman"/>
              </w:rPr>
            </w:pPr>
            <w:r w:rsidRPr="009661F7">
              <w:rPr>
                <w:rFonts w:ascii="Times New Roman" w:eastAsia="Calibri" w:hAnsi="Times New Roman"/>
              </w:rPr>
              <w:t>2</w:t>
            </w:r>
          </w:p>
        </w:tc>
        <w:tc>
          <w:tcPr>
            <w:tcW w:w="8222" w:type="dxa"/>
            <w:gridSpan w:val="2"/>
            <w:tcBorders>
              <w:top w:val="single" w:sz="4" w:space="0" w:color="auto"/>
              <w:left w:val="single" w:sz="4" w:space="0" w:color="auto"/>
              <w:bottom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Построение организационно-функциональной структуры компании.</w:t>
            </w:r>
          </w:p>
        </w:tc>
        <w:tc>
          <w:tcPr>
            <w:tcW w:w="2976"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hAnsi="Times New Roman"/>
                <w:sz w:val="20"/>
                <w:szCs w:val="20"/>
              </w:rPr>
            </w:pPr>
          </w:p>
        </w:tc>
      </w:tr>
      <w:tr w:rsidR="00D22E83" w:rsidRPr="009661F7" w:rsidTr="000B1207">
        <w:trPr>
          <w:trHeight w:val="353"/>
        </w:trPr>
        <w:tc>
          <w:tcPr>
            <w:tcW w:w="3227"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3</w:t>
            </w:r>
          </w:p>
        </w:tc>
        <w:tc>
          <w:tcPr>
            <w:tcW w:w="8222" w:type="dxa"/>
            <w:gridSpan w:val="2"/>
            <w:tcBorders>
              <w:top w:val="single" w:sz="4" w:space="0" w:color="auto"/>
              <w:left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Исследование информационных потоков компании.</w:t>
            </w:r>
          </w:p>
        </w:tc>
        <w:tc>
          <w:tcPr>
            <w:tcW w:w="2976"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hAnsi="Times New Roman"/>
                <w:sz w:val="20"/>
                <w:szCs w:val="20"/>
              </w:rPr>
            </w:pPr>
          </w:p>
        </w:tc>
      </w:tr>
      <w:tr w:rsidR="00D22E83" w:rsidRPr="009661F7" w:rsidTr="000B1207">
        <w:trPr>
          <w:trHeight w:val="353"/>
        </w:trPr>
        <w:tc>
          <w:tcPr>
            <w:tcW w:w="3227"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4</w:t>
            </w:r>
          </w:p>
        </w:tc>
        <w:tc>
          <w:tcPr>
            <w:tcW w:w="8222" w:type="dxa"/>
            <w:gridSpan w:val="2"/>
            <w:tcBorders>
              <w:top w:val="single" w:sz="4" w:space="0" w:color="auto"/>
              <w:left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Составление статического описания компании.</w:t>
            </w:r>
          </w:p>
        </w:tc>
        <w:tc>
          <w:tcPr>
            <w:tcW w:w="2976"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hAnsi="Times New Roman"/>
                <w:sz w:val="20"/>
                <w:szCs w:val="20"/>
              </w:rPr>
            </w:pPr>
          </w:p>
        </w:tc>
      </w:tr>
      <w:tr w:rsidR="00D22E83" w:rsidRPr="009661F7" w:rsidTr="000B1207">
        <w:trPr>
          <w:trHeight w:val="353"/>
        </w:trPr>
        <w:tc>
          <w:tcPr>
            <w:tcW w:w="3227"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5</w:t>
            </w:r>
          </w:p>
        </w:tc>
        <w:tc>
          <w:tcPr>
            <w:tcW w:w="8222" w:type="dxa"/>
            <w:gridSpan w:val="2"/>
            <w:tcBorders>
              <w:top w:val="single" w:sz="4" w:space="0" w:color="auto"/>
              <w:left w:val="single" w:sz="4" w:space="0" w:color="auto"/>
              <w:right w:val="single" w:sz="4" w:space="0" w:color="auto"/>
            </w:tcBorders>
          </w:tcPr>
          <w:p w:rsidR="00D22E83" w:rsidRPr="009661F7" w:rsidRDefault="00D22E83"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Составление динамического описания компании.</w:t>
            </w:r>
          </w:p>
        </w:tc>
        <w:tc>
          <w:tcPr>
            <w:tcW w:w="2976" w:type="dxa"/>
            <w:vMerge/>
            <w:tcBorders>
              <w:left w:val="single" w:sz="4" w:space="0" w:color="auto"/>
              <w:right w:val="single" w:sz="4" w:space="0" w:color="auto"/>
            </w:tcBorders>
            <w:vAlign w:val="center"/>
          </w:tcPr>
          <w:p w:rsidR="00D22E83" w:rsidRPr="009661F7" w:rsidRDefault="00D22E83" w:rsidP="00827F90">
            <w:pPr>
              <w:spacing w:after="0" w:line="240" w:lineRule="auto"/>
              <w:rPr>
                <w:rFonts w:ascii="Times New Roman" w:hAnsi="Times New Roman"/>
                <w:sz w:val="20"/>
                <w:szCs w:val="20"/>
              </w:rPr>
            </w:pPr>
          </w:p>
        </w:tc>
      </w:tr>
      <w:tr w:rsidR="00182B6E" w:rsidRPr="009661F7" w:rsidTr="000B1207">
        <w:trPr>
          <w:trHeight w:val="222"/>
        </w:trPr>
        <w:tc>
          <w:tcPr>
            <w:tcW w:w="11874" w:type="dxa"/>
            <w:gridSpan w:val="4"/>
            <w:tcBorders>
              <w:left w:val="single" w:sz="4" w:space="0" w:color="auto"/>
              <w:right w:val="single" w:sz="4" w:space="0" w:color="auto"/>
            </w:tcBorders>
            <w:vAlign w:val="center"/>
          </w:tcPr>
          <w:p w:rsidR="00182B6E" w:rsidRPr="009661F7" w:rsidRDefault="005252D4" w:rsidP="00827F90">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182B6E" w:rsidRPr="009661F7" w:rsidRDefault="00182B6E" w:rsidP="00827F90">
            <w:pPr>
              <w:spacing w:after="0" w:line="240" w:lineRule="auto"/>
              <w:jc w:val="center"/>
              <w:rPr>
                <w:rFonts w:ascii="Times New Roman" w:eastAsia="Calibri" w:hAnsi="Times New Roman"/>
                <w:b/>
                <w:bCs/>
                <w:sz w:val="20"/>
                <w:szCs w:val="20"/>
              </w:rPr>
            </w:pPr>
          </w:p>
        </w:tc>
      </w:tr>
      <w:tr w:rsidR="00182B6E" w:rsidRPr="009661F7" w:rsidTr="000B1207">
        <w:trPr>
          <w:trHeight w:val="222"/>
        </w:trPr>
        <w:tc>
          <w:tcPr>
            <w:tcW w:w="11874" w:type="dxa"/>
            <w:gridSpan w:val="4"/>
            <w:tcBorders>
              <w:left w:val="single" w:sz="4" w:space="0" w:color="auto"/>
              <w:right w:val="single" w:sz="4" w:space="0" w:color="auto"/>
            </w:tcBorders>
            <w:vAlign w:val="center"/>
          </w:tcPr>
          <w:p w:rsidR="00182B6E" w:rsidRPr="009661F7" w:rsidRDefault="00182B6E" w:rsidP="00827F90">
            <w:pPr>
              <w:spacing w:after="0"/>
              <w:jc w:val="both"/>
              <w:rPr>
                <w:rFonts w:ascii="Times New Roman" w:eastAsia="Calibri" w:hAnsi="Times New Roman"/>
                <w:b/>
                <w:bCs/>
                <w:sz w:val="20"/>
                <w:szCs w:val="20"/>
              </w:rPr>
            </w:pPr>
          </w:p>
        </w:tc>
        <w:tc>
          <w:tcPr>
            <w:tcW w:w="2976" w:type="dxa"/>
            <w:tcBorders>
              <w:left w:val="single" w:sz="4" w:space="0" w:color="auto"/>
              <w:right w:val="single" w:sz="4" w:space="0" w:color="auto"/>
            </w:tcBorders>
            <w:vAlign w:val="center"/>
          </w:tcPr>
          <w:p w:rsidR="00182B6E" w:rsidRPr="009661F7" w:rsidRDefault="00182B6E" w:rsidP="00827F90">
            <w:pPr>
              <w:spacing w:after="0" w:line="240" w:lineRule="auto"/>
              <w:jc w:val="center"/>
              <w:rPr>
                <w:rFonts w:ascii="Times New Roman" w:eastAsia="Calibri" w:hAnsi="Times New Roman"/>
                <w:b/>
                <w:bCs/>
                <w:sz w:val="20"/>
                <w:szCs w:val="20"/>
              </w:rPr>
            </w:pPr>
          </w:p>
        </w:tc>
      </w:tr>
      <w:tr w:rsidR="00182B6E" w:rsidRPr="009661F7" w:rsidTr="000B1207">
        <w:trPr>
          <w:trHeight w:val="222"/>
        </w:trPr>
        <w:tc>
          <w:tcPr>
            <w:tcW w:w="3227" w:type="dxa"/>
            <w:vMerge w:val="restart"/>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Тема 3.1. Жизненный цикл ПП и стандарты.</w:t>
            </w:r>
          </w:p>
          <w:p w:rsidR="00182B6E" w:rsidRPr="009661F7" w:rsidRDefault="00182B6E"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8D4867" w:rsidP="008D4867">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6</w:t>
            </w:r>
          </w:p>
        </w:tc>
      </w:tr>
      <w:tr w:rsidR="00F85BA4" w:rsidRPr="009661F7" w:rsidTr="00F85BA4">
        <w:trPr>
          <w:trHeight w:val="244"/>
        </w:trPr>
        <w:tc>
          <w:tcPr>
            <w:tcW w:w="3227" w:type="dxa"/>
            <w:vMerge/>
            <w:tcBorders>
              <w:left w:val="single" w:sz="4" w:space="0" w:color="auto"/>
              <w:right w:val="single" w:sz="4" w:space="0" w:color="auto"/>
            </w:tcBorders>
          </w:tcPr>
          <w:p w:rsidR="00F85BA4" w:rsidRPr="009661F7" w:rsidRDefault="00F85BA4" w:rsidP="00F85BA4">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85BA4" w:rsidRPr="009661F7" w:rsidRDefault="00F85BA4" w:rsidP="00F85BA4">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F85BA4" w:rsidRPr="009661F7" w:rsidRDefault="00F85BA4" w:rsidP="00F85BA4">
            <w:pPr>
              <w:spacing w:after="0"/>
              <w:jc w:val="both"/>
              <w:rPr>
                <w:rFonts w:ascii="Times New Roman" w:eastAsia="Calibri" w:hAnsi="Times New Roman"/>
                <w:sz w:val="20"/>
                <w:szCs w:val="20"/>
              </w:rPr>
            </w:pPr>
            <w:r w:rsidRPr="009661F7">
              <w:rPr>
                <w:rFonts w:ascii="Times New Roman" w:eastAsia="Calibri" w:hAnsi="Times New Roman"/>
                <w:sz w:val="20"/>
                <w:szCs w:val="20"/>
              </w:rPr>
              <w:t xml:space="preserve">Жизненный цикл программного обеспечения. </w:t>
            </w:r>
          </w:p>
        </w:tc>
        <w:tc>
          <w:tcPr>
            <w:tcW w:w="2976" w:type="dxa"/>
            <w:vMerge w:val="restart"/>
            <w:tcBorders>
              <w:left w:val="single" w:sz="4" w:space="0" w:color="auto"/>
              <w:right w:val="single" w:sz="4" w:space="0" w:color="auto"/>
            </w:tcBorders>
            <w:vAlign w:val="center"/>
          </w:tcPr>
          <w:p w:rsidR="00F85BA4" w:rsidRPr="009661F7" w:rsidRDefault="00F85BA4" w:rsidP="00F85BA4">
            <w:pPr>
              <w:spacing w:after="0"/>
              <w:jc w:val="center"/>
              <w:rPr>
                <w:rFonts w:ascii="Times New Roman" w:eastAsia="Calibri" w:hAnsi="Times New Roman"/>
                <w:sz w:val="20"/>
                <w:szCs w:val="20"/>
              </w:rPr>
            </w:pPr>
            <w:r w:rsidRPr="009661F7">
              <w:rPr>
                <w:rFonts w:ascii="Times New Roman" w:eastAsia="Calibri" w:hAnsi="Times New Roman"/>
                <w:sz w:val="20"/>
                <w:szCs w:val="20"/>
              </w:rPr>
              <w:t>4</w:t>
            </w:r>
          </w:p>
        </w:tc>
      </w:tr>
      <w:tr w:rsidR="00F85BA4" w:rsidRPr="009661F7" w:rsidTr="00F85BA4">
        <w:trPr>
          <w:trHeight w:val="270"/>
        </w:trPr>
        <w:tc>
          <w:tcPr>
            <w:tcW w:w="3227" w:type="dxa"/>
            <w:vMerge/>
            <w:tcBorders>
              <w:left w:val="single" w:sz="4" w:space="0" w:color="auto"/>
              <w:right w:val="single" w:sz="4" w:space="0" w:color="auto"/>
            </w:tcBorders>
          </w:tcPr>
          <w:p w:rsidR="00F85BA4" w:rsidRPr="009661F7" w:rsidRDefault="00F85BA4" w:rsidP="00F85BA4">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F85BA4" w:rsidRPr="009661F7" w:rsidRDefault="00F85BA4" w:rsidP="00F85BA4">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F85BA4" w:rsidRPr="009661F7" w:rsidRDefault="00F85BA4" w:rsidP="00F85BA4">
            <w:pPr>
              <w:spacing w:after="0"/>
              <w:jc w:val="both"/>
              <w:rPr>
                <w:rFonts w:ascii="Times New Roman" w:eastAsia="Calibri" w:hAnsi="Times New Roman"/>
                <w:sz w:val="20"/>
                <w:szCs w:val="20"/>
              </w:rPr>
            </w:pPr>
            <w:r w:rsidRPr="009661F7">
              <w:rPr>
                <w:rFonts w:ascii="Times New Roman" w:eastAsia="Calibri" w:hAnsi="Times New Roman"/>
                <w:sz w:val="20"/>
                <w:szCs w:val="20"/>
              </w:rPr>
              <w:t>Качество ПО и стандартизация качества.</w:t>
            </w:r>
            <w:r w:rsidRPr="009661F7">
              <w:t xml:space="preserve"> </w:t>
            </w:r>
            <w:r w:rsidRPr="009661F7">
              <w:rPr>
                <w:rFonts w:ascii="Times New Roman" w:eastAsia="Calibri" w:hAnsi="Times New Roman"/>
                <w:sz w:val="20"/>
                <w:szCs w:val="20"/>
              </w:rPr>
              <w:t>Стандартизация и классификация технологических процессов в ходе жизненного цикла ПП.</w:t>
            </w:r>
          </w:p>
        </w:tc>
        <w:tc>
          <w:tcPr>
            <w:tcW w:w="2976" w:type="dxa"/>
            <w:vMerge/>
            <w:tcBorders>
              <w:left w:val="single" w:sz="4" w:space="0" w:color="auto"/>
              <w:right w:val="single" w:sz="4" w:space="0" w:color="auto"/>
            </w:tcBorders>
            <w:vAlign w:val="center"/>
          </w:tcPr>
          <w:p w:rsidR="00F85BA4" w:rsidRPr="009661F7" w:rsidRDefault="00F85BA4" w:rsidP="00F85BA4">
            <w:pPr>
              <w:spacing w:after="0"/>
              <w:jc w:val="center"/>
              <w:rPr>
                <w:rFonts w:ascii="Times New Roman" w:eastAsia="Calibri" w:hAnsi="Times New Roman"/>
                <w:sz w:val="20"/>
                <w:szCs w:val="20"/>
              </w:rP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B67508" w:rsidRPr="009661F7" w:rsidRDefault="00B67508"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2</w:t>
            </w: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Выбор и адаптация стандартов надёжности программного обеспечения.</w:t>
            </w:r>
          </w:p>
        </w:tc>
        <w:tc>
          <w:tcPr>
            <w:tcW w:w="2976" w:type="dxa"/>
            <w:vMerge/>
            <w:tcBorders>
              <w:left w:val="single" w:sz="4" w:space="0" w:color="auto"/>
              <w:right w:val="single" w:sz="4" w:space="0" w:color="auto"/>
            </w:tcBorders>
            <w:vAlign w:val="center"/>
          </w:tcPr>
          <w:p w:rsidR="00B67508" w:rsidRPr="009661F7" w:rsidRDefault="00B67508" w:rsidP="00827F90">
            <w:pPr>
              <w:spacing w:after="0"/>
              <w:jc w:val="center"/>
              <w:rPr>
                <w:rFonts w:ascii="Times New Roman" w:eastAsia="Calibri" w:hAnsi="Times New Roman"/>
                <w:sz w:val="20"/>
                <w:szCs w:val="20"/>
              </w:rPr>
            </w:pPr>
          </w:p>
        </w:tc>
      </w:tr>
      <w:tr w:rsidR="00182B6E" w:rsidRPr="009661F7" w:rsidTr="000B1207">
        <w:trPr>
          <w:trHeight w:val="222"/>
        </w:trPr>
        <w:tc>
          <w:tcPr>
            <w:tcW w:w="3227" w:type="dxa"/>
            <w:vMerge w:val="restart"/>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Тема 3.2. Процесс разработки ПП: подготовительные стадии.</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D666BC" w:rsidP="00D666BC">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22</w:t>
            </w:r>
          </w:p>
        </w:tc>
      </w:tr>
      <w:tr w:rsidR="008A64F1" w:rsidRPr="009661F7" w:rsidTr="008A64F1">
        <w:trPr>
          <w:trHeight w:val="285"/>
        </w:trPr>
        <w:tc>
          <w:tcPr>
            <w:tcW w:w="3227" w:type="dxa"/>
            <w:vMerge/>
            <w:tcBorders>
              <w:left w:val="single" w:sz="4" w:space="0" w:color="auto"/>
              <w:right w:val="single" w:sz="4" w:space="0" w:color="auto"/>
            </w:tcBorders>
          </w:tcPr>
          <w:p w:rsidR="008A64F1" w:rsidRPr="009661F7" w:rsidRDefault="008A64F1"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8A64F1" w:rsidRPr="009661F7" w:rsidRDefault="008A64F1" w:rsidP="008A64F1">
            <w:pPr>
              <w:spacing w:after="0"/>
              <w:jc w:val="both"/>
              <w:rPr>
                <w:rFonts w:ascii="Times New Roman" w:eastAsia="Calibri" w:hAnsi="Times New Roman"/>
                <w:sz w:val="20"/>
                <w:szCs w:val="20"/>
              </w:rPr>
            </w:pPr>
            <w:r w:rsidRPr="009661F7">
              <w:rPr>
                <w:rFonts w:ascii="Times New Roman" w:eastAsia="Calibri" w:hAnsi="Times New Roman"/>
                <w:sz w:val="20"/>
                <w:szCs w:val="20"/>
              </w:rPr>
              <w:t>Техническое задание. Этапы составления. Структура.</w:t>
            </w:r>
            <w:r w:rsidRPr="009661F7">
              <w:t xml:space="preserve"> </w:t>
            </w:r>
          </w:p>
        </w:tc>
        <w:tc>
          <w:tcPr>
            <w:tcW w:w="2976" w:type="dxa"/>
            <w:vMerge w:val="restart"/>
            <w:tcBorders>
              <w:left w:val="single" w:sz="4" w:space="0" w:color="auto"/>
              <w:right w:val="single" w:sz="4" w:space="0" w:color="auto"/>
            </w:tcBorders>
            <w:vAlign w:val="center"/>
          </w:tcPr>
          <w:p w:rsidR="008A64F1" w:rsidRPr="009661F7" w:rsidRDefault="008A64F1" w:rsidP="00827F90">
            <w:pPr>
              <w:spacing w:after="0"/>
              <w:jc w:val="center"/>
              <w:rPr>
                <w:rFonts w:ascii="Times New Roman" w:eastAsia="Calibri" w:hAnsi="Times New Roman"/>
                <w:sz w:val="20"/>
                <w:szCs w:val="20"/>
              </w:rPr>
            </w:pPr>
            <w:r w:rsidRPr="009661F7">
              <w:rPr>
                <w:rFonts w:ascii="Times New Roman" w:eastAsia="Calibri" w:hAnsi="Times New Roman"/>
                <w:sz w:val="20"/>
                <w:szCs w:val="20"/>
              </w:rPr>
              <w:t>4</w:t>
            </w:r>
          </w:p>
        </w:tc>
      </w:tr>
      <w:tr w:rsidR="008A64F1" w:rsidRPr="009661F7" w:rsidTr="000B1207">
        <w:trPr>
          <w:trHeight w:val="229"/>
        </w:trPr>
        <w:tc>
          <w:tcPr>
            <w:tcW w:w="3227" w:type="dxa"/>
            <w:vMerge/>
            <w:tcBorders>
              <w:left w:val="single" w:sz="4" w:space="0" w:color="auto"/>
              <w:right w:val="single" w:sz="4" w:space="0" w:color="auto"/>
            </w:tcBorders>
          </w:tcPr>
          <w:p w:rsidR="008A64F1" w:rsidRPr="009661F7" w:rsidRDefault="008A64F1"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8A64F1" w:rsidRPr="009661F7" w:rsidRDefault="008A64F1"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Виды отчетности и аттестации по результатам итераций в ходе разработки.</w:t>
            </w:r>
          </w:p>
        </w:tc>
        <w:tc>
          <w:tcPr>
            <w:tcW w:w="2976" w:type="dxa"/>
            <w:vMerge/>
            <w:tcBorders>
              <w:left w:val="single" w:sz="4" w:space="0" w:color="auto"/>
              <w:right w:val="single" w:sz="4" w:space="0" w:color="auto"/>
            </w:tcBorders>
            <w:vAlign w:val="center"/>
          </w:tcPr>
          <w:p w:rsidR="008A64F1" w:rsidRPr="009661F7" w:rsidRDefault="008A64F1" w:rsidP="00827F90">
            <w:pPr>
              <w:spacing w:after="0"/>
              <w:jc w:val="center"/>
              <w:rPr>
                <w:rFonts w:ascii="Times New Roman" w:eastAsia="Calibri" w:hAnsi="Times New Roman"/>
                <w:sz w:val="20"/>
                <w:szCs w:val="20"/>
              </w:rP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B67508" w:rsidRPr="009661F7" w:rsidRDefault="00B67508"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18</w:t>
            </w: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Анализ предметной области.</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Анализ рынка программного обеспечения</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 xml:space="preserve">Определение целевой аудитории программы. </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Выработка концепции ПП.</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Составление технического задания</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Составление технического задания</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Анализ затрат на разработку.</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Составление эскизного проекта</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B67508" w:rsidRPr="009661F7" w:rsidTr="000B1207">
        <w:trPr>
          <w:trHeight w:val="222"/>
        </w:trPr>
        <w:tc>
          <w:tcPr>
            <w:tcW w:w="3227" w:type="dxa"/>
            <w:vMerge/>
            <w:tcBorders>
              <w:left w:val="single" w:sz="4" w:space="0" w:color="auto"/>
              <w:right w:val="single" w:sz="4" w:space="0" w:color="auto"/>
            </w:tcBorders>
          </w:tcPr>
          <w:p w:rsidR="00B67508" w:rsidRPr="009661F7" w:rsidRDefault="00B67508"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B67508" w:rsidRPr="009661F7" w:rsidRDefault="00B67508" w:rsidP="00EA4461">
            <w:pPr>
              <w:pStyle w:val="ae"/>
              <w:numPr>
                <w:ilvl w:val="0"/>
                <w:numId w:val="22"/>
              </w:numPr>
              <w:spacing w:before="0" w:after="0"/>
              <w:ind w:left="0" w:firstLine="0"/>
              <w:contextualSpacing/>
              <w:jc w:val="both"/>
              <w:rPr>
                <w:sz w:val="20"/>
                <w:szCs w:val="20"/>
              </w:rPr>
            </w:pPr>
          </w:p>
        </w:tc>
        <w:tc>
          <w:tcPr>
            <w:tcW w:w="8222" w:type="dxa"/>
            <w:gridSpan w:val="2"/>
            <w:tcBorders>
              <w:top w:val="single" w:sz="4" w:space="0" w:color="auto"/>
              <w:left w:val="single" w:sz="4" w:space="0" w:color="auto"/>
              <w:bottom w:val="single" w:sz="4" w:space="0" w:color="auto"/>
              <w:right w:val="single" w:sz="4" w:space="0" w:color="auto"/>
            </w:tcBorders>
          </w:tcPr>
          <w:p w:rsidR="00B67508" w:rsidRPr="009661F7" w:rsidRDefault="00B67508" w:rsidP="00827F90">
            <w:pPr>
              <w:spacing w:after="0"/>
              <w:rPr>
                <w:rFonts w:ascii="Times New Roman" w:hAnsi="Times New Roman"/>
                <w:sz w:val="20"/>
                <w:szCs w:val="24"/>
              </w:rPr>
            </w:pPr>
            <w:r w:rsidRPr="009661F7">
              <w:rPr>
                <w:rFonts w:ascii="Times New Roman" w:hAnsi="Times New Roman"/>
                <w:sz w:val="20"/>
                <w:szCs w:val="24"/>
              </w:rPr>
              <w:t>Исследование методик подведения промежуточных итогов на разных этапах разработки ПО</w:t>
            </w:r>
          </w:p>
        </w:tc>
        <w:tc>
          <w:tcPr>
            <w:tcW w:w="2976" w:type="dxa"/>
            <w:vMerge/>
            <w:tcBorders>
              <w:left w:val="single" w:sz="4" w:space="0" w:color="auto"/>
              <w:right w:val="single" w:sz="4" w:space="0" w:color="auto"/>
            </w:tcBorders>
          </w:tcPr>
          <w:p w:rsidR="00B67508" w:rsidRPr="009661F7" w:rsidRDefault="00B67508" w:rsidP="00827F90">
            <w:pPr>
              <w:spacing w:after="0"/>
              <w:jc w:val="center"/>
            </w:pPr>
          </w:p>
        </w:tc>
      </w:tr>
      <w:tr w:rsidR="00182B6E" w:rsidRPr="009661F7" w:rsidTr="000B1207">
        <w:trPr>
          <w:trHeight w:val="222"/>
        </w:trPr>
        <w:tc>
          <w:tcPr>
            <w:tcW w:w="3227" w:type="dxa"/>
            <w:vMerge w:val="restart"/>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Тема 3.3. Процесс разработки: создание программного продукта.</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D666BC" w:rsidP="00D666BC">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26</w:t>
            </w:r>
          </w:p>
        </w:tc>
      </w:tr>
      <w:tr w:rsidR="00051FEE" w:rsidRPr="009661F7" w:rsidTr="00051FEE">
        <w:trPr>
          <w:trHeight w:val="300"/>
        </w:trPr>
        <w:tc>
          <w:tcPr>
            <w:tcW w:w="3227" w:type="dxa"/>
            <w:vMerge/>
            <w:tcBorders>
              <w:left w:val="single" w:sz="4" w:space="0" w:color="auto"/>
              <w:right w:val="single" w:sz="4" w:space="0" w:color="auto"/>
            </w:tcBorders>
          </w:tcPr>
          <w:p w:rsidR="00051FEE" w:rsidRPr="009661F7" w:rsidRDefault="00051FEE" w:rsidP="00051FEE">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1FEE" w:rsidRPr="009661F7" w:rsidRDefault="00051FEE" w:rsidP="00051FEE">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051FEE" w:rsidRPr="009661F7" w:rsidRDefault="00051FEE" w:rsidP="00051FEE">
            <w:pPr>
              <w:spacing w:after="0"/>
              <w:jc w:val="both"/>
              <w:rPr>
                <w:rFonts w:ascii="Times New Roman" w:eastAsia="Calibri" w:hAnsi="Times New Roman"/>
                <w:sz w:val="20"/>
                <w:szCs w:val="20"/>
              </w:rPr>
            </w:pPr>
            <w:r w:rsidRPr="009661F7">
              <w:rPr>
                <w:rFonts w:ascii="Times New Roman" w:eastAsia="Calibri" w:hAnsi="Times New Roman"/>
                <w:sz w:val="20"/>
                <w:szCs w:val="20"/>
              </w:rPr>
              <w:t>Стандартные технологические процессы по ISO.</w:t>
            </w:r>
            <w:r w:rsidRPr="009661F7">
              <w:t xml:space="preserve"> </w:t>
            </w:r>
          </w:p>
        </w:tc>
        <w:tc>
          <w:tcPr>
            <w:tcW w:w="2976" w:type="dxa"/>
            <w:vMerge w:val="restart"/>
            <w:tcBorders>
              <w:left w:val="single" w:sz="4" w:space="0" w:color="auto"/>
              <w:right w:val="single" w:sz="4" w:space="0" w:color="auto"/>
            </w:tcBorders>
            <w:vAlign w:val="center"/>
          </w:tcPr>
          <w:p w:rsidR="00051FEE" w:rsidRPr="009661F7" w:rsidRDefault="00051FEE" w:rsidP="00051FEE">
            <w:pPr>
              <w:spacing w:after="0"/>
              <w:jc w:val="center"/>
              <w:rPr>
                <w:rFonts w:ascii="Times New Roman" w:eastAsia="Calibri" w:hAnsi="Times New Roman"/>
                <w:b/>
                <w:sz w:val="20"/>
                <w:szCs w:val="20"/>
              </w:rPr>
            </w:pPr>
            <w:r w:rsidRPr="009661F7">
              <w:rPr>
                <w:rFonts w:ascii="Times New Roman" w:eastAsia="Calibri" w:hAnsi="Times New Roman"/>
                <w:b/>
                <w:sz w:val="20"/>
                <w:szCs w:val="20"/>
              </w:rPr>
              <w:t>4</w:t>
            </w:r>
          </w:p>
        </w:tc>
      </w:tr>
      <w:tr w:rsidR="00051FEE" w:rsidRPr="009661F7" w:rsidTr="00051FEE">
        <w:trPr>
          <w:trHeight w:val="214"/>
        </w:trPr>
        <w:tc>
          <w:tcPr>
            <w:tcW w:w="3227" w:type="dxa"/>
            <w:vMerge/>
            <w:tcBorders>
              <w:left w:val="single" w:sz="4" w:space="0" w:color="auto"/>
              <w:right w:val="single" w:sz="4" w:space="0" w:color="auto"/>
            </w:tcBorders>
          </w:tcPr>
          <w:p w:rsidR="00051FEE" w:rsidRPr="009661F7" w:rsidRDefault="00051FEE" w:rsidP="00051FEE">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051FEE" w:rsidRPr="009661F7" w:rsidRDefault="00051FEE" w:rsidP="00051FEE">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051FEE" w:rsidRPr="009661F7" w:rsidRDefault="00051FEE" w:rsidP="00051FEE">
            <w:pPr>
              <w:spacing w:after="0"/>
              <w:jc w:val="both"/>
              <w:rPr>
                <w:rFonts w:ascii="Times New Roman" w:eastAsia="Calibri" w:hAnsi="Times New Roman"/>
                <w:sz w:val="20"/>
                <w:szCs w:val="20"/>
              </w:rPr>
            </w:pPr>
            <w:r w:rsidRPr="009661F7">
              <w:rPr>
                <w:rFonts w:ascii="Times New Roman" w:eastAsia="Calibri" w:hAnsi="Times New Roman"/>
                <w:sz w:val="20"/>
                <w:szCs w:val="20"/>
              </w:rPr>
              <w:t>Способы аттестации ПП для промышленной эксплуатации.</w:t>
            </w:r>
          </w:p>
        </w:tc>
        <w:tc>
          <w:tcPr>
            <w:tcW w:w="2976" w:type="dxa"/>
            <w:vMerge/>
            <w:tcBorders>
              <w:left w:val="single" w:sz="4" w:space="0" w:color="auto"/>
              <w:right w:val="single" w:sz="4" w:space="0" w:color="auto"/>
            </w:tcBorders>
            <w:vAlign w:val="center"/>
          </w:tcPr>
          <w:p w:rsidR="00051FEE" w:rsidRPr="009661F7" w:rsidRDefault="00051FEE" w:rsidP="00051FEE">
            <w:pPr>
              <w:spacing w:after="0"/>
              <w:jc w:val="center"/>
              <w:rPr>
                <w:rFonts w:ascii="Times New Roman" w:eastAsia="Calibri" w:hAnsi="Times New Roman"/>
                <w:b/>
                <w:sz w:val="20"/>
                <w:szCs w:val="20"/>
              </w:rP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4B0749" w:rsidRPr="009661F7" w:rsidRDefault="004B0749"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22</w:t>
            </w: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Распределение ролей при разработке ПП.</w:t>
            </w:r>
          </w:p>
        </w:tc>
        <w:tc>
          <w:tcPr>
            <w:tcW w:w="2976" w:type="dxa"/>
            <w:vMerge/>
            <w:tcBorders>
              <w:left w:val="single" w:sz="4" w:space="0" w:color="auto"/>
              <w:right w:val="single" w:sz="4" w:space="0" w:color="auto"/>
            </w:tcBorders>
            <w:vAlign w:val="center"/>
          </w:tcPr>
          <w:p w:rsidR="004B0749" w:rsidRPr="009661F7" w:rsidRDefault="004B0749" w:rsidP="00827F90">
            <w:pPr>
              <w:spacing w:after="0"/>
              <w:jc w:val="center"/>
              <w:rPr>
                <w:rFonts w:ascii="Times New Roman" w:eastAsia="Calibri" w:hAnsi="Times New Roman"/>
                <w:sz w:val="20"/>
                <w:szCs w:val="20"/>
              </w:rP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Составление рабочего проекта.</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Составление блок-схемы алгоритма ПП.</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4</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Выбор основного и дополнительного инструментария программирования</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5</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Разработка ПП: создание базы данных</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6</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Разработка ПП: определение дизайна и визуализация</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7</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Разработка ПП: программирование</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8</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Разработка ПП: программирование</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9</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Разработка ПП: тестирование ПО.</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10</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Разработка ПП: тестирование ПО.</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4B0749" w:rsidRPr="009661F7" w:rsidTr="000B1207">
        <w:trPr>
          <w:trHeight w:val="222"/>
        </w:trPr>
        <w:tc>
          <w:tcPr>
            <w:tcW w:w="3227" w:type="dxa"/>
            <w:vMerge/>
            <w:tcBorders>
              <w:left w:val="single" w:sz="4" w:space="0" w:color="auto"/>
              <w:right w:val="single" w:sz="4" w:space="0" w:color="auto"/>
            </w:tcBorders>
          </w:tcPr>
          <w:p w:rsidR="004B0749" w:rsidRPr="009661F7" w:rsidRDefault="004B0749"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11</w:t>
            </w:r>
          </w:p>
        </w:tc>
        <w:tc>
          <w:tcPr>
            <w:tcW w:w="8222" w:type="dxa"/>
            <w:gridSpan w:val="2"/>
            <w:tcBorders>
              <w:top w:val="single" w:sz="4" w:space="0" w:color="auto"/>
              <w:left w:val="single" w:sz="4" w:space="0" w:color="auto"/>
              <w:bottom w:val="single" w:sz="4" w:space="0" w:color="auto"/>
              <w:right w:val="single" w:sz="4" w:space="0" w:color="auto"/>
            </w:tcBorders>
          </w:tcPr>
          <w:p w:rsidR="004B0749" w:rsidRPr="009661F7" w:rsidRDefault="004B0749"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Разработка ПП: оформление итоговой документации</w:t>
            </w:r>
          </w:p>
        </w:tc>
        <w:tc>
          <w:tcPr>
            <w:tcW w:w="2976" w:type="dxa"/>
            <w:vMerge/>
            <w:tcBorders>
              <w:left w:val="single" w:sz="4" w:space="0" w:color="auto"/>
              <w:right w:val="single" w:sz="4" w:space="0" w:color="auto"/>
            </w:tcBorders>
          </w:tcPr>
          <w:p w:rsidR="004B0749" w:rsidRPr="009661F7" w:rsidRDefault="004B0749" w:rsidP="00827F90">
            <w:pPr>
              <w:spacing w:after="0"/>
              <w:jc w:val="center"/>
            </w:pP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5252D4" w:rsidP="00827F90">
            <w:pPr>
              <w:spacing w:after="0"/>
              <w:jc w:val="both"/>
              <w:rPr>
                <w:rFonts w:ascii="Times New Roman" w:eastAsia="Calibri" w:hAnsi="Times New Roman"/>
                <w:b/>
                <w:sz w:val="20"/>
                <w:szCs w:val="20"/>
              </w:rPr>
            </w:pPr>
            <w:r w:rsidRPr="009661F7">
              <w:rPr>
                <w:rFonts w:ascii="Times New Roman" w:eastAsia="Calibri" w:hAnsi="Times New Roman"/>
                <w:b/>
                <w:bCs/>
                <w:sz w:val="20"/>
                <w:szCs w:val="20"/>
              </w:rPr>
              <w:lastRenderedPageBreak/>
              <w:t>Самостоятельная работа обучающихся</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lang w:val="en-US"/>
              </w:rPr>
            </w:pPr>
            <w:r w:rsidRPr="009661F7">
              <w:rPr>
                <w:rFonts w:ascii="Times New Roman" w:eastAsia="Calibri" w:hAnsi="Times New Roman"/>
                <w:b/>
                <w:sz w:val="20"/>
                <w:szCs w:val="20"/>
                <w:lang w:val="en-US"/>
              </w:rPr>
              <w:t>4</w:t>
            </w: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182B6E"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Подготовка презентаций на тему «Каноническое проектирование ИС». Выполнение домашних заданий. Проработка конспектов. Подготовка к устным и письменным опросам.</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p>
        </w:tc>
      </w:tr>
      <w:tr w:rsidR="00182B6E" w:rsidRPr="009661F7" w:rsidTr="000B1207">
        <w:trPr>
          <w:trHeight w:val="222"/>
        </w:trPr>
        <w:tc>
          <w:tcPr>
            <w:tcW w:w="3227" w:type="dxa"/>
            <w:vMerge w:val="restart"/>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sz w:val="20"/>
                <w:szCs w:val="20"/>
              </w:rPr>
            </w:pPr>
            <w:r w:rsidRPr="009661F7">
              <w:rPr>
                <w:rFonts w:ascii="Times New Roman" w:eastAsia="Calibri" w:hAnsi="Times New Roman"/>
                <w:sz w:val="20"/>
                <w:szCs w:val="20"/>
              </w:rPr>
              <w:t>Тема 4.1. Системы программирования. Интернет-технологии проектирования ПП.</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 xml:space="preserve">Содержание </w:t>
            </w:r>
            <w:r w:rsidRPr="009661F7">
              <w:rPr>
                <w:rFonts w:ascii="Times New Roman" w:hAnsi="Times New Roman"/>
                <w:bCs/>
                <w:sz w:val="20"/>
                <w:szCs w:val="20"/>
              </w:rPr>
              <w:t>(указывается перечень дидактических единиц)</w:t>
            </w:r>
          </w:p>
        </w:tc>
        <w:tc>
          <w:tcPr>
            <w:tcW w:w="2976" w:type="dxa"/>
            <w:tcBorders>
              <w:left w:val="single" w:sz="4" w:space="0" w:color="auto"/>
              <w:right w:val="single" w:sz="4" w:space="0" w:color="auto"/>
            </w:tcBorders>
            <w:vAlign w:val="center"/>
          </w:tcPr>
          <w:p w:rsidR="00182B6E" w:rsidRPr="009661F7" w:rsidRDefault="00D22E83" w:rsidP="00827F90">
            <w:pPr>
              <w:spacing w:after="0"/>
              <w:jc w:val="center"/>
              <w:rPr>
                <w:rFonts w:ascii="Times New Roman" w:eastAsia="Calibri" w:hAnsi="Times New Roman"/>
                <w:sz w:val="20"/>
                <w:szCs w:val="20"/>
              </w:rPr>
            </w:pPr>
            <w:r w:rsidRPr="009661F7">
              <w:rPr>
                <w:rFonts w:ascii="Times New Roman" w:eastAsia="Calibri" w:hAnsi="Times New Roman"/>
                <w:sz w:val="20"/>
                <w:szCs w:val="20"/>
              </w:rPr>
              <w:t>4</w:t>
            </w:r>
          </w:p>
        </w:tc>
      </w:tr>
      <w:tr w:rsidR="008A7C9E" w:rsidRPr="009661F7" w:rsidTr="008A7C9E">
        <w:trPr>
          <w:trHeight w:val="222"/>
        </w:trPr>
        <w:tc>
          <w:tcPr>
            <w:tcW w:w="3227" w:type="dxa"/>
            <w:vMerge/>
            <w:tcBorders>
              <w:left w:val="single" w:sz="4" w:space="0" w:color="auto"/>
              <w:right w:val="single" w:sz="4" w:space="0" w:color="auto"/>
            </w:tcBorders>
          </w:tcPr>
          <w:p w:rsidR="008A7C9E" w:rsidRPr="009661F7" w:rsidRDefault="008A7C9E" w:rsidP="00827F90">
            <w:pPr>
              <w:spacing w:after="0"/>
              <w:rPr>
                <w:rFonts w:ascii="Times New Roman" w:eastAsia="Calibri"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8A7C9E" w:rsidRPr="009661F7" w:rsidRDefault="008A7C9E"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8A7C9E" w:rsidRPr="009661F7" w:rsidRDefault="008A7C9E"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Системы программирования. Основные понятия и определения. Классификация систем программирования. Облачные технологии проектирования.</w:t>
            </w:r>
          </w:p>
        </w:tc>
        <w:tc>
          <w:tcPr>
            <w:tcW w:w="2976" w:type="dxa"/>
            <w:tcBorders>
              <w:left w:val="single" w:sz="4" w:space="0" w:color="auto"/>
              <w:right w:val="single" w:sz="4" w:space="0" w:color="auto"/>
            </w:tcBorders>
            <w:vAlign w:val="center"/>
          </w:tcPr>
          <w:p w:rsidR="008A7C9E" w:rsidRPr="009661F7" w:rsidRDefault="008A7C9E" w:rsidP="00827F90">
            <w:pPr>
              <w:spacing w:after="0"/>
              <w:jc w:val="center"/>
              <w:rPr>
                <w:rFonts w:ascii="Times New Roman" w:eastAsia="Calibri" w:hAnsi="Times New Roman"/>
                <w:sz w:val="20"/>
                <w:szCs w:val="20"/>
              </w:rPr>
            </w:pPr>
            <w:r w:rsidRPr="009661F7">
              <w:rPr>
                <w:rFonts w:ascii="Times New Roman" w:eastAsia="Calibri" w:hAnsi="Times New Roman"/>
                <w:sz w:val="20"/>
                <w:szCs w:val="20"/>
              </w:rPr>
              <w:t>2</w:t>
            </w: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5252D4" w:rsidP="00827F90">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lang w:val="en-US"/>
              </w:rPr>
            </w:pPr>
            <w:r w:rsidRPr="009661F7">
              <w:rPr>
                <w:rFonts w:ascii="Times New Roman" w:eastAsia="Calibri" w:hAnsi="Times New Roman"/>
                <w:b/>
                <w:sz w:val="20"/>
                <w:szCs w:val="20"/>
                <w:lang w:val="en-US"/>
              </w:rPr>
              <w:t>2</w:t>
            </w: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182B6E" w:rsidP="00827F90">
            <w:pPr>
              <w:spacing w:after="0"/>
              <w:jc w:val="both"/>
              <w:rPr>
                <w:rFonts w:ascii="Times New Roman" w:eastAsia="Calibri" w:hAnsi="Times New Roman"/>
                <w:sz w:val="20"/>
                <w:szCs w:val="20"/>
              </w:rPr>
            </w:pPr>
            <w:r w:rsidRPr="009661F7">
              <w:rPr>
                <w:rFonts w:ascii="Times New Roman" w:eastAsia="Calibri" w:hAnsi="Times New Roman"/>
                <w:sz w:val="20"/>
                <w:szCs w:val="20"/>
              </w:rPr>
              <w:t>Подготовка доклада на тему «Новые технологии разработки ПП». Выполнение домашних заданий. Проработка конспектов. Подготовка к устным и письменным опросам.</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p>
        </w:tc>
      </w:tr>
      <w:tr w:rsidR="00182B6E" w:rsidRPr="009661F7" w:rsidTr="000B1207">
        <w:trPr>
          <w:trHeight w:val="222"/>
        </w:trPr>
        <w:tc>
          <w:tcPr>
            <w:tcW w:w="3227" w:type="dxa"/>
            <w:vMerge w:val="restart"/>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jc w:val="both"/>
              <w:rPr>
                <w:rFonts w:ascii="Times New Roman" w:eastAsia="Calibri" w:hAnsi="Times New Roman"/>
                <w:b/>
                <w:sz w:val="20"/>
                <w:szCs w:val="20"/>
              </w:rPr>
            </w:pPr>
            <w:r w:rsidRPr="009661F7">
              <w:rPr>
                <w:rFonts w:ascii="Times New Roman" w:eastAsia="Calibri" w:hAnsi="Times New Roman"/>
                <w:b/>
                <w:sz w:val="20"/>
                <w:szCs w:val="20"/>
              </w:rPr>
              <w:t>Курсовое проектирование.</w:t>
            </w:r>
          </w:p>
        </w:tc>
        <w:tc>
          <w:tcPr>
            <w:tcW w:w="2976" w:type="dxa"/>
            <w:tcBorders>
              <w:left w:val="single" w:sz="4" w:space="0" w:color="auto"/>
              <w:right w:val="single" w:sz="4" w:space="0" w:color="auto"/>
            </w:tcBorders>
            <w:vAlign w:val="center"/>
          </w:tcPr>
          <w:p w:rsidR="00182B6E" w:rsidRPr="009661F7" w:rsidRDefault="004A42D3"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30</w:t>
            </w:r>
          </w:p>
        </w:tc>
      </w:tr>
      <w:tr w:rsidR="00182B6E" w:rsidRPr="009661F7" w:rsidTr="000B1207">
        <w:trPr>
          <w:trHeight w:val="222"/>
        </w:trPr>
        <w:tc>
          <w:tcPr>
            <w:tcW w:w="3227" w:type="dxa"/>
            <w:vMerge/>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67"/>
              <w:tblW w:w="14850"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0"/>
            </w:tblGrid>
            <w:tr w:rsidR="00E175FC" w:rsidRPr="009661F7" w:rsidTr="00E175FC">
              <w:trPr>
                <w:trHeight w:val="80"/>
              </w:trPr>
              <w:tc>
                <w:tcPr>
                  <w:tcW w:w="14850" w:type="dxa"/>
                  <w:tcBorders>
                    <w:top w:val="nil"/>
                  </w:tcBorders>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Предпроектное обследование, анализ предметной области.</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Выбор модели жизненного цикла программного обеспечения.</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Постановка задачи, определение требований.</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Составление технического задания.</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Составление рабочего проекта.</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Выбор инструментария и технических средств.</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Выбор технических средств для создания дополнительных модулей и справочной системы.</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Состав, форма представления и структура входной и выходной информации.</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Разработка алгоритма решения задачи.</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Проведение расчетов.</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Реализация интерфейса приложения.</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Реализация вспомогательных модулей.</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Разработка тестового сценария.</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Тестирование приложения.</w:t>
                  </w:r>
                </w:p>
              </w:tc>
            </w:tr>
            <w:tr w:rsidR="00182B6E" w:rsidRPr="009661F7" w:rsidTr="00E175FC">
              <w:tc>
                <w:tcPr>
                  <w:tcW w:w="14850" w:type="dxa"/>
                  <w:shd w:val="clear" w:color="auto" w:fill="auto"/>
                  <w:vAlign w:val="center"/>
                  <w:hideMark/>
                </w:tcPr>
                <w:p w:rsidR="00182B6E" w:rsidRPr="009661F7" w:rsidRDefault="00182B6E" w:rsidP="00E175FC">
                  <w:pPr>
                    <w:spacing w:after="0"/>
                    <w:rPr>
                      <w:rFonts w:ascii="Times New Roman" w:hAnsi="Times New Roman"/>
                      <w:sz w:val="20"/>
                      <w:szCs w:val="24"/>
                    </w:rPr>
                  </w:pPr>
                  <w:r w:rsidRPr="009661F7">
                    <w:rPr>
                      <w:rFonts w:ascii="Times New Roman" w:hAnsi="Times New Roman"/>
                      <w:sz w:val="20"/>
                      <w:szCs w:val="24"/>
                    </w:rPr>
                    <w:t>Документирование приложения.</w:t>
                  </w:r>
                </w:p>
              </w:tc>
            </w:tr>
          </w:tbl>
          <w:p w:rsidR="00182B6E" w:rsidRPr="009661F7" w:rsidRDefault="00182B6E" w:rsidP="00827F90">
            <w:pPr>
              <w:spacing w:after="0"/>
              <w:jc w:val="both"/>
              <w:rPr>
                <w:rFonts w:ascii="Times New Roman" w:eastAsia="Calibri" w:hAnsi="Times New Roman"/>
                <w:sz w:val="20"/>
                <w:szCs w:val="20"/>
              </w:rPr>
            </w:pP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30</w:t>
            </w: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182B6E" w:rsidP="00827F90">
            <w:pPr>
              <w:spacing w:after="0"/>
              <w:rPr>
                <w:rFonts w:ascii="Times New Roman" w:eastAsia="Calibri" w:hAnsi="Times New Roman"/>
                <w:b/>
                <w:sz w:val="20"/>
                <w:szCs w:val="20"/>
              </w:rPr>
            </w:pPr>
            <w:r w:rsidRPr="009661F7">
              <w:rPr>
                <w:rFonts w:ascii="Times New Roman" w:eastAsia="Calibri" w:hAnsi="Times New Roman"/>
                <w:b/>
                <w:sz w:val="20"/>
                <w:szCs w:val="20"/>
              </w:rPr>
              <w:t>Тематики курсовых проектов</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sz w:val="20"/>
                <w:szCs w:val="20"/>
              </w:rPr>
            </w:pPr>
          </w:p>
        </w:tc>
      </w:tr>
      <w:tr w:rsidR="00182B6E" w:rsidRPr="009661F7" w:rsidTr="000B1207">
        <w:trPr>
          <w:trHeight w:val="222"/>
        </w:trPr>
        <w:tc>
          <w:tcPr>
            <w:tcW w:w="11874" w:type="dxa"/>
            <w:gridSpan w:val="4"/>
            <w:tcBorders>
              <w:left w:val="single" w:sz="4" w:space="0" w:color="auto"/>
              <w:right w:val="single" w:sz="4" w:space="0" w:color="auto"/>
            </w:tcBorders>
          </w:tcPr>
          <w:p w:rsidR="0022557B" w:rsidRPr="004B33C8" w:rsidRDefault="007E4354" w:rsidP="0022557B">
            <w:pPr>
              <w:numPr>
                <w:ilvl w:val="0"/>
                <w:numId w:val="32"/>
              </w:numPr>
              <w:spacing w:after="0" w:line="240" w:lineRule="auto"/>
              <w:jc w:val="both"/>
              <w:rPr>
                <w:rFonts w:ascii="Times New Roman" w:eastAsia="Calibri" w:hAnsi="Times New Roman"/>
                <w:bCs/>
                <w:sz w:val="20"/>
                <w:szCs w:val="20"/>
              </w:rPr>
            </w:pPr>
            <w:r>
              <w:rPr>
                <w:rFonts w:ascii="Times New Roman" w:eastAsia="Calibri" w:hAnsi="Times New Roman"/>
                <w:bCs/>
                <w:sz w:val="20"/>
                <w:szCs w:val="20"/>
              </w:rPr>
              <w:t>Осуществление интеграции а</w:t>
            </w:r>
            <w:r w:rsidR="0022557B" w:rsidRPr="004B33C8">
              <w:rPr>
                <w:rFonts w:ascii="Times New Roman" w:eastAsia="Calibri" w:hAnsi="Times New Roman"/>
                <w:bCs/>
                <w:sz w:val="20"/>
                <w:szCs w:val="20"/>
              </w:rPr>
              <w:t>втоматизированная система планирования и контроля рабочей деятельности сотрудников в организациях</w:t>
            </w:r>
            <w:r w:rsidR="0022557B">
              <w:rPr>
                <w:rFonts w:ascii="Times New Roman" w:eastAsia="Calibri" w:hAnsi="Times New Roman"/>
                <w:bCs/>
                <w:sz w:val="20"/>
                <w:szCs w:val="20"/>
              </w:rPr>
              <w:t xml:space="preserve"> Министерства культуры РФ</w:t>
            </w:r>
          </w:p>
          <w:p w:rsidR="0022557B" w:rsidRPr="004B33C8" w:rsidRDefault="007E4354" w:rsidP="0022557B">
            <w:pPr>
              <w:numPr>
                <w:ilvl w:val="0"/>
                <w:numId w:val="32"/>
              </w:numPr>
              <w:spacing w:after="0" w:line="240" w:lineRule="auto"/>
              <w:jc w:val="both"/>
              <w:rPr>
                <w:rFonts w:ascii="Times New Roman" w:eastAsia="Calibri" w:hAnsi="Times New Roman"/>
                <w:bCs/>
                <w:sz w:val="20"/>
                <w:szCs w:val="20"/>
              </w:rPr>
            </w:pPr>
            <w:r>
              <w:rPr>
                <w:rFonts w:ascii="Times New Roman" w:eastAsia="Calibri" w:hAnsi="Times New Roman"/>
                <w:bCs/>
                <w:sz w:val="20"/>
                <w:szCs w:val="20"/>
              </w:rPr>
              <w:t xml:space="preserve">Осуществление интеграции </w:t>
            </w:r>
            <w:r w:rsidR="0022557B" w:rsidRPr="004B33C8">
              <w:rPr>
                <w:rFonts w:ascii="Times New Roman" w:eastAsia="Calibri" w:hAnsi="Times New Roman"/>
                <w:bCs/>
                <w:sz w:val="20"/>
                <w:szCs w:val="20"/>
              </w:rPr>
              <w:t xml:space="preserve">системы обслуживания клиентов продавцом консультантом в салоне сотовой связи </w:t>
            </w:r>
          </w:p>
          <w:p w:rsidR="0022557B" w:rsidRPr="004B33C8" w:rsidRDefault="007E4354" w:rsidP="0022557B">
            <w:pPr>
              <w:numPr>
                <w:ilvl w:val="0"/>
                <w:numId w:val="32"/>
              </w:numPr>
              <w:spacing w:after="0" w:line="240" w:lineRule="auto"/>
              <w:jc w:val="both"/>
              <w:rPr>
                <w:rFonts w:ascii="Times New Roman" w:eastAsia="Calibri" w:hAnsi="Times New Roman"/>
                <w:bCs/>
                <w:sz w:val="20"/>
                <w:szCs w:val="20"/>
              </w:rPr>
            </w:pPr>
            <w:r>
              <w:rPr>
                <w:rFonts w:ascii="Times New Roman" w:eastAsia="Calibri" w:hAnsi="Times New Roman"/>
                <w:bCs/>
                <w:sz w:val="20"/>
                <w:szCs w:val="20"/>
              </w:rPr>
              <w:t xml:space="preserve">Осуществление интеграции </w:t>
            </w:r>
            <w:r w:rsidR="0022557B" w:rsidRPr="004B33C8">
              <w:rPr>
                <w:rFonts w:ascii="Times New Roman" w:eastAsia="Calibri" w:hAnsi="Times New Roman"/>
                <w:bCs/>
                <w:sz w:val="20"/>
                <w:szCs w:val="20"/>
              </w:rPr>
              <w:t>систем</w:t>
            </w:r>
            <w:r w:rsidR="00CC0D6B">
              <w:rPr>
                <w:rFonts w:ascii="Times New Roman" w:eastAsia="Calibri" w:hAnsi="Times New Roman"/>
                <w:bCs/>
                <w:sz w:val="20"/>
                <w:szCs w:val="20"/>
              </w:rPr>
              <w:t>ы</w:t>
            </w:r>
            <w:r w:rsidR="0022557B" w:rsidRPr="004B33C8">
              <w:rPr>
                <w:rFonts w:ascii="Times New Roman" w:eastAsia="Calibri" w:hAnsi="Times New Roman"/>
                <w:bCs/>
                <w:sz w:val="20"/>
                <w:szCs w:val="20"/>
              </w:rPr>
              <w:t xml:space="preserve"> учета и контроля по выдаваемым кредитам частным лицам</w:t>
            </w:r>
          </w:p>
          <w:p w:rsidR="0022557B" w:rsidRPr="004B33C8" w:rsidRDefault="007E4354" w:rsidP="0022557B">
            <w:pPr>
              <w:numPr>
                <w:ilvl w:val="0"/>
                <w:numId w:val="32"/>
              </w:numPr>
              <w:spacing w:after="0" w:line="240" w:lineRule="auto"/>
              <w:jc w:val="both"/>
              <w:rPr>
                <w:rFonts w:ascii="Times New Roman" w:eastAsia="Calibri" w:hAnsi="Times New Roman"/>
                <w:bCs/>
                <w:sz w:val="20"/>
                <w:szCs w:val="20"/>
              </w:rPr>
            </w:pPr>
            <w:r>
              <w:rPr>
                <w:rFonts w:ascii="Times New Roman" w:eastAsia="Calibri" w:hAnsi="Times New Roman"/>
                <w:bCs/>
                <w:sz w:val="20"/>
                <w:szCs w:val="20"/>
              </w:rPr>
              <w:t xml:space="preserve">Осуществление интеграции </w:t>
            </w:r>
            <w:r w:rsidR="00CC0D6B">
              <w:rPr>
                <w:rFonts w:ascii="Times New Roman" w:eastAsia="Calibri" w:hAnsi="Times New Roman"/>
                <w:bCs/>
                <w:sz w:val="20"/>
                <w:szCs w:val="20"/>
              </w:rPr>
              <w:t>системы</w:t>
            </w:r>
            <w:r w:rsidR="0022557B" w:rsidRPr="004B33C8">
              <w:rPr>
                <w:rFonts w:ascii="Times New Roman" w:eastAsia="Calibri" w:hAnsi="Times New Roman"/>
                <w:bCs/>
                <w:sz w:val="20"/>
                <w:szCs w:val="20"/>
              </w:rPr>
              <w:t xml:space="preserve"> для учета расхода и оплаты водоснабжения и водоотведения на предприятии</w:t>
            </w:r>
          </w:p>
          <w:p w:rsidR="0022557B" w:rsidRPr="004B33C8" w:rsidRDefault="007E4354" w:rsidP="0022557B">
            <w:pPr>
              <w:numPr>
                <w:ilvl w:val="0"/>
                <w:numId w:val="32"/>
              </w:numPr>
              <w:spacing w:after="0" w:line="240" w:lineRule="auto"/>
              <w:jc w:val="both"/>
              <w:rPr>
                <w:rFonts w:ascii="Times New Roman" w:eastAsia="Calibri" w:hAnsi="Times New Roman"/>
                <w:bCs/>
                <w:sz w:val="20"/>
                <w:szCs w:val="20"/>
              </w:rPr>
            </w:pPr>
            <w:r>
              <w:rPr>
                <w:rFonts w:ascii="Times New Roman" w:eastAsia="Calibri" w:hAnsi="Times New Roman"/>
                <w:bCs/>
                <w:sz w:val="20"/>
                <w:szCs w:val="20"/>
              </w:rPr>
              <w:t xml:space="preserve">Осуществление интеграции </w:t>
            </w:r>
            <w:r w:rsidR="00CC0D6B">
              <w:rPr>
                <w:rFonts w:ascii="Times New Roman" w:eastAsia="Calibri" w:hAnsi="Times New Roman"/>
                <w:bCs/>
                <w:sz w:val="20"/>
                <w:szCs w:val="20"/>
              </w:rPr>
              <w:t>с</w:t>
            </w:r>
            <w:r w:rsidR="0022557B" w:rsidRPr="004B33C8">
              <w:rPr>
                <w:rFonts w:ascii="Times New Roman" w:eastAsia="Calibri" w:hAnsi="Times New Roman"/>
                <w:bCs/>
                <w:sz w:val="20"/>
                <w:szCs w:val="20"/>
              </w:rPr>
              <w:t>истем</w:t>
            </w:r>
            <w:r w:rsidR="00CC0D6B">
              <w:rPr>
                <w:rFonts w:ascii="Times New Roman" w:eastAsia="Calibri" w:hAnsi="Times New Roman"/>
                <w:bCs/>
                <w:sz w:val="20"/>
                <w:szCs w:val="20"/>
              </w:rPr>
              <w:t>ы</w:t>
            </w:r>
            <w:r w:rsidR="0022557B" w:rsidRPr="004B33C8">
              <w:rPr>
                <w:rFonts w:ascii="Times New Roman" w:eastAsia="Calibri" w:hAnsi="Times New Roman"/>
                <w:bCs/>
                <w:sz w:val="20"/>
                <w:szCs w:val="20"/>
              </w:rPr>
              <w:t xml:space="preserve"> автоматизации складского учета</w:t>
            </w:r>
          </w:p>
          <w:p w:rsidR="0022557B" w:rsidRPr="004B33C8" w:rsidRDefault="007E4354" w:rsidP="0022557B">
            <w:pPr>
              <w:numPr>
                <w:ilvl w:val="0"/>
                <w:numId w:val="32"/>
              </w:numPr>
              <w:spacing w:after="0" w:line="240" w:lineRule="auto"/>
              <w:jc w:val="both"/>
              <w:rPr>
                <w:rFonts w:ascii="Times New Roman" w:eastAsia="Calibri" w:hAnsi="Times New Roman"/>
                <w:bCs/>
                <w:sz w:val="20"/>
                <w:szCs w:val="20"/>
              </w:rPr>
            </w:pPr>
            <w:r>
              <w:rPr>
                <w:rFonts w:ascii="Times New Roman" w:eastAsia="Calibri" w:hAnsi="Times New Roman"/>
                <w:bCs/>
                <w:sz w:val="20"/>
                <w:szCs w:val="20"/>
              </w:rPr>
              <w:t xml:space="preserve">Осуществление интеграции </w:t>
            </w:r>
            <w:r w:rsidR="00CC0D6B">
              <w:rPr>
                <w:rFonts w:ascii="Times New Roman" w:eastAsia="Calibri" w:hAnsi="Times New Roman"/>
                <w:bCs/>
                <w:sz w:val="20"/>
                <w:szCs w:val="20"/>
              </w:rPr>
              <w:t>системы</w:t>
            </w:r>
            <w:r w:rsidR="0022557B" w:rsidRPr="004B33C8">
              <w:rPr>
                <w:rFonts w:ascii="Times New Roman" w:eastAsia="Calibri" w:hAnsi="Times New Roman"/>
                <w:bCs/>
                <w:sz w:val="20"/>
                <w:szCs w:val="20"/>
              </w:rPr>
              <w:t xml:space="preserve"> контроля и учета движения товарно-материальных ценностей</w:t>
            </w:r>
          </w:p>
          <w:p w:rsidR="0022557B" w:rsidRPr="004B33C8" w:rsidRDefault="007E4354" w:rsidP="0022557B">
            <w:pPr>
              <w:numPr>
                <w:ilvl w:val="0"/>
                <w:numId w:val="32"/>
              </w:numPr>
              <w:spacing w:after="0" w:line="240" w:lineRule="auto"/>
              <w:jc w:val="both"/>
              <w:rPr>
                <w:rFonts w:ascii="Times New Roman" w:eastAsia="Calibri" w:hAnsi="Times New Roman"/>
                <w:bCs/>
                <w:sz w:val="20"/>
                <w:szCs w:val="20"/>
              </w:rPr>
            </w:pPr>
            <w:r>
              <w:rPr>
                <w:rFonts w:ascii="Times New Roman" w:eastAsia="Calibri" w:hAnsi="Times New Roman"/>
                <w:bCs/>
                <w:sz w:val="20"/>
                <w:szCs w:val="20"/>
              </w:rPr>
              <w:t xml:space="preserve">Осуществление интеграции </w:t>
            </w:r>
            <w:r w:rsidR="00CC0D6B">
              <w:rPr>
                <w:rFonts w:ascii="Times New Roman" w:eastAsia="Calibri" w:hAnsi="Times New Roman"/>
                <w:bCs/>
                <w:sz w:val="20"/>
                <w:szCs w:val="20"/>
              </w:rPr>
              <w:t>системы</w:t>
            </w:r>
            <w:r w:rsidR="0022557B" w:rsidRPr="004B33C8">
              <w:rPr>
                <w:rFonts w:ascii="Times New Roman" w:eastAsia="Calibri" w:hAnsi="Times New Roman"/>
                <w:bCs/>
                <w:sz w:val="20"/>
                <w:szCs w:val="20"/>
              </w:rPr>
              <w:t xml:space="preserve"> учета услуг по проживанию в гостиничном комплексе</w:t>
            </w:r>
          </w:p>
          <w:p w:rsidR="0022557B" w:rsidRPr="004B33C8" w:rsidRDefault="007E4354" w:rsidP="0022557B">
            <w:pPr>
              <w:numPr>
                <w:ilvl w:val="0"/>
                <w:numId w:val="32"/>
              </w:numPr>
              <w:spacing w:after="0" w:line="240" w:lineRule="auto"/>
              <w:jc w:val="both"/>
              <w:rPr>
                <w:rFonts w:ascii="Times New Roman" w:eastAsia="Calibri" w:hAnsi="Times New Roman"/>
                <w:bCs/>
                <w:sz w:val="20"/>
                <w:szCs w:val="20"/>
              </w:rPr>
            </w:pPr>
            <w:r>
              <w:rPr>
                <w:rFonts w:ascii="Times New Roman" w:eastAsia="Calibri" w:hAnsi="Times New Roman"/>
                <w:bCs/>
                <w:sz w:val="20"/>
                <w:szCs w:val="20"/>
              </w:rPr>
              <w:lastRenderedPageBreak/>
              <w:t xml:space="preserve">Осуществление интеграции </w:t>
            </w:r>
            <w:r w:rsidR="00CC0D6B">
              <w:rPr>
                <w:rFonts w:ascii="Times New Roman" w:eastAsia="Calibri" w:hAnsi="Times New Roman"/>
                <w:bCs/>
                <w:sz w:val="20"/>
                <w:szCs w:val="20"/>
              </w:rPr>
              <w:t>системы</w:t>
            </w:r>
            <w:r w:rsidR="0022557B" w:rsidRPr="004B33C8">
              <w:rPr>
                <w:rFonts w:ascii="Times New Roman" w:eastAsia="Calibri" w:hAnsi="Times New Roman"/>
                <w:bCs/>
                <w:sz w:val="20"/>
                <w:szCs w:val="20"/>
              </w:rPr>
              <w:t xml:space="preserve"> работника ж/д станции пригородного сообщения</w:t>
            </w:r>
          </w:p>
          <w:p w:rsidR="0022557B" w:rsidRPr="004B33C8" w:rsidRDefault="007E4354" w:rsidP="0022557B">
            <w:pPr>
              <w:numPr>
                <w:ilvl w:val="0"/>
                <w:numId w:val="32"/>
              </w:numPr>
              <w:spacing w:after="0" w:line="240" w:lineRule="auto"/>
              <w:jc w:val="both"/>
              <w:rPr>
                <w:rFonts w:ascii="Times New Roman" w:eastAsia="Calibri" w:hAnsi="Times New Roman"/>
                <w:bCs/>
                <w:sz w:val="20"/>
                <w:szCs w:val="20"/>
              </w:rPr>
            </w:pPr>
            <w:r>
              <w:rPr>
                <w:rFonts w:ascii="Times New Roman" w:eastAsia="Calibri" w:hAnsi="Times New Roman"/>
                <w:bCs/>
                <w:sz w:val="20"/>
                <w:szCs w:val="20"/>
              </w:rPr>
              <w:t xml:space="preserve">Осуществление интеграции </w:t>
            </w:r>
            <w:r w:rsidR="00CC0D6B">
              <w:rPr>
                <w:rFonts w:ascii="Times New Roman" w:eastAsia="Calibri" w:hAnsi="Times New Roman"/>
                <w:bCs/>
                <w:sz w:val="20"/>
                <w:szCs w:val="20"/>
              </w:rPr>
              <w:t>системы</w:t>
            </w:r>
            <w:r w:rsidR="0022557B" w:rsidRPr="004B33C8">
              <w:rPr>
                <w:rFonts w:ascii="Times New Roman" w:eastAsia="Calibri" w:hAnsi="Times New Roman"/>
                <w:bCs/>
                <w:sz w:val="20"/>
                <w:szCs w:val="20"/>
              </w:rPr>
              <w:t xml:space="preserve"> торгово-закупочной деятельности на предприятии</w:t>
            </w:r>
          </w:p>
          <w:p w:rsidR="0022557B" w:rsidRPr="004B33C8" w:rsidRDefault="007E4354" w:rsidP="0022557B">
            <w:pPr>
              <w:numPr>
                <w:ilvl w:val="0"/>
                <w:numId w:val="32"/>
              </w:numPr>
              <w:spacing w:after="0" w:line="240" w:lineRule="auto"/>
              <w:jc w:val="both"/>
              <w:rPr>
                <w:rFonts w:ascii="Times New Roman" w:eastAsia="Calibri" w:hAnsi="Times New Roman"/>
                <w:bCs/>
                <w:sz w:val="20"/>
                <w:szCs w:val="20"/>
              </w:rPr>
            </w:pPr>
            <w:r>
              <w:rPr>
                <w:rFonts w:ascii="Times New Roman" w:eastAsia="Calibri" w:hAnsi="Times New Roman"/>
                <w:bCs/>
                <w:sz w:val="20"/>
                <w:szCs w:val="20"/>
              </w:rPr>
              <w:t xml:space="preserve">Осуществление интеграции </w:t>
            </w:r>
            <w:r w:rsidR="0022557B" w:rsidRPr="004B33C8">
              <w:rPr>
                <w:rFonts w:ascii="Times New Roman" w:eastAsia="Calibri" w:hAnsi="Times New Roman"/>
                <w:bCs/>
                <w:sz w:val="20"/>
                <w:szCs w:val="20"/>
              </w:rPr>
              <w:t>систем</w:t>
            </w:r>
            <w:r w:rsidR="00CC0D6B">
              <w:rPr>
                <w:rFonts w:ascii="Times New Roman" w:eastAsia="Calibri" w:hAnsi="Times New Roman"/>
                <w:bCs/>
                <w:sz w:val="20"/>
                <w:szCs w:val="20"/>
              </w:rPr>
              <w:t>ы</w:t>
            </w:r>
            <w:r w:rsidR="0022557B" w:rsidRPr="004B33C8">
              <w:rPr>
                <w:rFonts w:ascii="Times New Roman" w:eastAsia="Calibri" w:hAnsi="Times New Roman"/>
                <w:bCs/>
                <w:sz w:val="20"/>
                <w:szCs w:val="20"/>
              </w:rPr>
              <w:t xml:space="preserve"> учета и контроля  расчета платежей в экологический фонд</w:t>
            </w:r>
          </w:p>
          <w:p w:rsidR="0022557B" w:rsidRPr="004B33C8" w:rsidRDefault="007E4354" w:rsidP="0022557B">
            <w:pPr>
              <w:numPr>
                <w:ilvl w:val="0"/>
                <w:numId w:val="32"/>
              </w:numPr>
              <w:spacing w:after="0" w:line="240" w:lineRule="auto"/>
              <w:jc w:val="both"/>
              <w:rPr>
                <w:rFonts w:ascii="Times New Roman" w:eastAsia="Calibri" w:hAnsi="Times New Roman"/>
                <w:bCs/>
                <w:sz w:val="20"/>
                <w:szCs w:val="20"/>
              </w:rPr>
            </w:pPr>
            <w:r>
              <w:rPr>
                <w:rFonts w:ascii="Times New Roman" w:eastAsia="Calibri" w:hAnsi="Times New Roman"/>
                <w:bCs/>
                <w:sz w:val="20"/>
                <w:szCs w:val="20"/>
              </w:rPr>
              <w:t xml:space="preserve">Осуществление интеграции </w:t>
            </w:r>
            <w:r w:rsidR="00CC0D6B">
              <w:rPr>
                <w:rFonts w:ascii="Times New Roman" w:eastAsia="Calibri" w:hAnsi="Times New Roman"/>
                <w:bCs/>
                <w:sz w:val="20"/>
                <w:szCs w:val="20"/>
              </w:rPr>
              <w:t>с</w:t>
            </w:r>
            <w:r w:rsidR="0022557B" w:rsidRPr="004B33C8">
              <w:rPr>
                <w:rFonts w:ascii="Times New Roman" w:eastAsia="Calibri" w:hAnsi="Times New Roman"/>
                <w:bCs/>
                <w:sz w:val="20"/>
                <w:szCs w:val="20"/>
              </w:rPr>
              <w:t>истем</w:t>
            </w:r>
            <w:r w:rsidR="00CC0D6B">
              <w:rPr>
                <w:rFonts w:ascii="Times New Roman" w:eastAsia="Calibri" w:hAnsi="Times New Roman"/>
                <w:bCs/>
                <w:sz w:val="20"/>
                <w:szCs w:val="20"/>
              </w:rPr>
              <w:t>ы</w:t>
            </w:r>
            <w:r w:rsidR="0022557B" w:rsidRPr="004B33C8">
              <w:rPr>
                <w:rFonts w:ascii="Times New Roman" w:eastAsia="Calibri" w:hAnsi="Times New Roman"/>
                <w:bCs/>
                <w:sz w:val="20"/>
                <w:szCs w:val="20"/>
              </w:rPr>
              <w:t xml:space="preserve"> автоматизации процесса  реализации продукции фармацевтического предприятия</w:t>
            </w:r>
          </w:p>
          <w:p w:rsidR="0022557B" w:rsidRPr="004B33C8" w:rsidRDefault="007E4354" w:rsidP="0022557B">
            <w:pPr>
              <w:numPr>
                <w:ilvl w:val="0"/>
                <w:numId w:val="32"/>
              </w:numPr>
              <w:spacing w:after="0" w:line="240" w:lineRule="auto"/>
              <w:jc w:val="both"/>
              <w:rPr>
                <w:rFonts w:ascii="Times New Roman" w:eastAsia="Calibri" w:hAnsi="Times New Roman"/>
                <w:bCs/>
                <w:sz w:val="20"/>
                <w:szCs w:val="20"/>
              </w:rPr>
            </w:pPr>
            <w:r>
              <w:rPr>
                <w:rFonts w:ascii="Times New Roman" w:eastAsia="Calibri" w:hAnsi="Times New Roman"/>
                <w:bCs/>
                <w:sz w:val="20"/>
                <w:szCs w:val="20"/>
              </w:rPr>
              <w:t xml:space="preserve">Осуществление интеграции </w:t>
            </w:r>
            <w:r w:rsidR="0022557B" w:rsidRPr="004B33C8">
              <w:rPr>
                <w:rFonts w:ascii="Times New Roman" w:eastAsia="Calibri" w:hAnsi="Times New Roman"/>
                <w:bCs/>
                <w:sz w:val="20"/>
                <w:szCs w:val="20"/>
              </w:rPr>
              <w:t>информационной системы специалиста паспортного стола</w:t>
            </w:r>
          </w:p>
          <w:p w:rsidR="0022557B" w:rsidRPr="004B33C8" w:rsidRDefault="007E4354" w:rsidP="0022557B">
            <w:pPr>
              <w:numPr>
                <w:ilvl w:val="0"/>
                <w:numId w:val="32"/>
              </w:numPr>
              <w:spacing w:after="0" w:line="240" w:lineRule="auto"/>
              <w:jc w:val="both"/>
              <w:rPr>
                <w:rFonts w:ascii="Times New Roman" w:eastAsia="Calibri" w:hAnsi="Times New Roman"/>
                <w:bCs/>
                <w:sz w:val="20"/>
                <w:szCs w:val="20"/>
              </w:rPr>
            </w:pPr>
            <w:r>
              <w:rPr>
                <w:rFonts w:ascii="Times New Roman" w:eastAsia="Calibri" w:hAnsi="Times New Roman"/>
                <w:bCs/>
                <w:sz w:val="20"/>
                <w:szCs w:val="20"/>
              </w:rPr>
              <w:t xml:space="preserve">Осуществление интеграции </w:t>
            </w:r>
            <w:r w:rsidR="00B62F90">
              <w:rPr>
                <w:rFonts w:ascii="Times New Roman" w:eastAsia="Calibri" w:hAnsi="Times New Roman"/>
                <w:bCs/>
                <w:sz w:val="20"/>
                <w:szCs w:val="20"/>
              </w:rPr>
              <w:t>системы</w:t>
            </w:r>
            <w:r w:rsidR="0022557B" w:rsidRPr="004B33C8">
              <w:rPr>
                <w:rFonts w:ascii="Times New Roman" w:eastAsia="Calibri" w:hAnsi="Times New Roman"/>
                <w:bCs/>
                <w:sz w:val="20"/>
                <w:szCs w:val="20"/>
              </w:rPr>
              <w:t xml:space="preserve"> контроля и учета процесса поставки и реализации товаров предприятия по продаже книжной продукции </w:t>
            </w:r>
          </w:p>
          <w:p w:rsidR="0022557B" w:rsidRPr="004B33C8" w:rsidRDefault="007E4354" w:rsidP="00B62F90">
            <w:pPr>
              <w:numPr>
                <w:ilvl w:val="0"/>
                <w:numId w:val="32"/>
              </w:numPr>
              <w:spacing w:after="0" w:line="240" w:lineRule="auto"/>
              <w:ind w:left="714" w:hanging="357"/>
              <w:jc w:val="both"/>
              <w:rPr>
                <w:rFonts w:ascii="Times New Roman" w:eastAsia="Calibri" w:hAnsi="Times New Roman"/>
                <w:bCs/>
                <w:sz w:val="20"/>
                <w:szCs w:val="20"/>
              </w:rPr>
            </w:pPr>
            <w:r>
              <w:rPr>
                <w:rFonts w:ascii="Times New Roman" w:eastAsia="Calibri" w:hAnsi="Times New Roman"/>
                <w:bCs/>
                <w:sz w:val="20"/>
                <w:szCs w:val="20"/>
              </w:rPr>
              <w:t>Осуществление интеграции</w:t>
            </w:r>
            <w:r w:rsidR="0022557B">
              <w:rPr>
                <w:rFonts w:ascii="Times New Roman" w:eastAsia="Calibri" w:hAnsi="Times New Roman"/>
                <w:bCs/>
                <w:sz w:val="20"/>
                <w:szCs w:val="20"/>
              </w:rPr>
              <w:t xml:space="preserve"> </w:t>
            </w:r>
            <w:r w:rsidR="0022557B" w:rsidRPr="004B33C8">
              <w:rPr>
                <w:rFonts w:ascii="Times New Roman" w:eastAsia="Calibri" w:hAnsi="Times New Roman"/>
                <w:bCs/>
                <w:sz w:val="20"/>
                <w:szCs w:val="20"/>
              </w:rPr>
              <w:t xml:space="preserve">системы обслуживания отдела кадров предприятия     </w:t>
            </w:r>
          </w:p>
          <w:p w:rsidR="0022557B" w:rsidRPr="004B33C8" w:rsidRDefault="007E4354" w:rsidP="0022557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sz w:val="20"/>
                <w:szCs w:val="20"/>
              </w:rPr>
            </w:pPr>
            <w:r>
              <w:rPr>
                <w:rFonts w:ascii="Times New Roman" w:eastAsia="Calibri" w:hAnsi="Times New Roman"/>
                <w:bCs/>
                <w:sz w:val="20"/>
                <w:szCs w:val="20"/>
              </w:rPr>
              <w:t xml:space="preserve">Осуществление интеграции </w:t>
            </w:r>
            <w:r w:rsidR="00B62F90">
              <w:rPr>
                <w:rFonts w:ascii="Times New Roman" w:eastAsia="Calibri" w:hAnsi="Times New Roman"/>
                <w:bCs/>
                <w:sz w:val="20"/>
                <w:szCs w:val="20"/>
              </w:rPr>
              <w:t xml:space="preserve">системы обслуживания </w:t>
            </w:r>
            <w:r w:rsidR="0022557B" w:rsidRPr="004B33C8">
              <w:rPr>
                <w:rFonts w:ascii="Times New Roman" w:eastAsia="Calibri" w:hAnsi="Times New Roman"/>
                <w:bCs/>
                <w:sz w:val="20"/>
                <w:szCs w:val="20"/>
              </w:rPr>
              <w:t>клиентской базы данных провайдера</w:t>
            </w:r>
          </w:p>
          <w:p w:rsidR="0022557B" w:rsidRPr="004B33C8" w:rsidRDefault="007E4354" w:rsidP="0022557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sz w:val="20"/>
                <w:szCs w:val="20"/>
              </w:rPr>
            </w:pPr>
            <w:r>
              <w:rPr>
                <w:rFonts w:ascii="Times New Roman" w:eastAsia="Calibri" w:hAnsi="Times New Roman"/>
                <w:bCs/>
                <w:sz w:val="20"/>
                <w:szCs w:val="20"/>
              </w:rPr>
              <w:t xml:space="preserve">Осуществление интеграции </w:t>
            </w:r>
            <w:r w:rsidR="0022557B" w:rsidRPr="004B33C8">
              <w:rPr>
                <w:rFonts w:ascii="Times New Roman" w:eastAsia="Calibri" w:hAnsi="Times New Roman"/>
                <w:bCs/>
                <w:sz w:val="20"/>
                <w:szCs w:val="20"/>
              </w:rPr>
              <w:t>систем</w:t>
            </w:r>
            <w:r w:rsidR="009A4507">
              <w:rPr>
                <w:rFonts w:ascii="Times New Roman" w:eastAsia="Calibri" w:hAnsi="Times New Roman"/>
                <w:bCs/>
                <w:sz w:val="20"/>
                <w:szCs w:val="20"/>
              </w:rPr>
              <w:t>ы</w:t>
            </w:r>
            <w:r w:rsidR="0022557B" w:rsidRPr="004B33C8">
              <w:rPr>
                <w:rFonts w:ascii="Times New Roman" w:eastAsia="Calibri" w:hAnsi="Times New Roman"/>
                <w:bCs/>
                <w:sz w:val="20"/>
                <w:szCs w:val="20"/>
              </w:rPr>
              <w:t xml:space="preserve"> учета автозаправочной станции.</w:t>
            </w:r>
          </w:p>
          <w:p w:rsidR="0022557B" w:rsidRPr="004B33C8" w:rsidRDefault="007E4354" w:rsidP="0022557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sz w:val="20"/>
                <w:szCs w:val="20"/>
              </w:rPr>
            </w:pPr>
            <w:r>
              <w:rPr>
                <w:rFonts w:ascii="Times New Roman" w:eastAsia="Calibri" w:hAnsi="Times New Roman"/>
                <w:bCs/>
                <w:sz w:val="20"/>
                <w:szCs w:val="20"/>
              </w:rPr>
              <w:t xml:space="preserve">Осуществление интеграции </w:t>
            </w:r>
            <w:r w:rsidR="009A4507">
              <w:rPr>
                <w:rFonts w:ascii="Times New Roman" w:eastAsia="Calibri" w:hAnsi="Times New Roman"/>
                <w:bCs/>
                <w:sz w:val="20"/>
                <w:szCs w:val="20"/>
              </w:rPr>
              <w:t>системы</w:t>
            </w:r>
            <w:r w:rsidR="0022557B" w:rsidRPr="004B33C8">
              <w:rPr>
                <w:rFonts w:ascii="Times New Roman" w:eastAsia="Calibri" w:hAnsi="Times New Roman"/>
                <w:bCs/>
                <w:sz w:val="20"/>
                <w:szCs w:val="20"/>
              </w:rPr>
              <w:t xml:space="preserve"> анализа финансово экономического состояния предприятия.</w:t>
            </w:r>
          </w:p>
          <w:p w:rsidR="0022557B" w:rsidRPr="004B33C8" w:rsidRDefault="007E4354" w:rsidP="0022557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sz w:val="20"/>
                <w:szCs w:val="20"/>
              </w:rPr>
            </w:pPr>
            <w:r>
              <w:rPr>
                <w:rFonts w:ascii="Times New Roman" w:eastAsia="Calibri" w:hAnsi="Times New Roman"/>
                <w:bCs/>
                <w:sz w:val="20"/>
                <w:szCs w:val="20"/>
              </w:rPr>
              <w:t xml:space="preserve">Осуществление интеграции </w:t>
            </w:r>
            <w:r w:rsidR="009A4507">
              <w:rPr>
                <w:rFonts w:ascii="Times New Roman" w:eastAsia="Calibri" w:hAnsi="Times New Roman"/>
                <w:bCs/>
                <w:sz w:val="20"/>
                <w:szCs w:val="20"/>
              </w:rPr>
              <w:t>системы</w:t>
            </w:r>
            <w:r w:rsidR="0022557B" w:rsidRPr="004B33C8">
              <w:rPr>
                <w:rFonts w:ascii="Times New Roman" w:eastAsia="Calibri" w:hAnsi="Times New Roman"/>
                <w:bCs/>
                <w:sz w:val="20"/>
                <w:szCs w:val="20"/>
              </w:rPr>
              <w:t xml:space="preserve"> для учета и ко</w:t>
            </w:r>
            <w:r w:rsidR="009A4507">
              <w:rPr>
                <w:rFonts w:ascii="Times New Roman" w:eastAsia="Calibri" w:hAnsi="Times New Roman"/>
                <w:bCs/>
                <w:sz w:val="20"/>
                <w:szCs w:val="20"/>
              </w:rPr>
              <w:t xml:space="preserve">нтроля предоставляемых услуг  </w:t>
            </w:r>
            <w:r w:rsidR="0022557B" w:rsidRPr="004B33C8">
              <w:rPr>
                <w:rFonts w:ascii="Times New Roman" w:eastAsia="Calibri" w:hAnsi="Times New Roman"/>
                <w:bCs/>
                <w:sz w:val="20"/>
                <w:szCs w:val="20"/>
              </w:rPr>
              <w:t>тур</w:t>
            </w:r>
            <w:r w:rsidR="009A4507">
              <w:rPr>
                <w:rFonts w:ascii="Times New Roman" w:eastAsia="Calibri" w:hAnsi="Times New Roman"/>
                <w:bCs/>
                <w:sz w:val="20"/>
                <w:szCs w:val="20"/>
              </w:rPr>
              <w:t>фирмы</w:t>
            </w:r>
          </w:p>
          <w:p w:rsidR="0022557B" w:rsidRPr="004B33C8" w:rsidRDefault="007E4354" w:rsidP="0022557B">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both"/>
              <w:rPr>
                <w:rFonts w:ascii="Times New Roman" w:hAnsi="Times New Roman"/>
                <w:sz w:val="20"/>
                <w:szCs w:val="20"/>
              </w:rPr>
            </w:pPr>
            <w:r>
              <w:rPr>
                <w:rFonts w:ascii="Times New Roman" w:eastAsia="Calibri" w:hAnsi="Times New Roman"/>
                <w:bCs/>
                <w:sz w:val="20"/>
                <w:szCs w:val="20"/>
              </w:rPr>
              <w:t xml:space="preserve">Осуществление интеграции </w:t>
            </w:r>
            <w:r w:rsidR="0022557B" w:rsidRPr="004B33C8">
              <w:rPr>
                <w:rFonts w:ascii="Times New Roman" w:eastAsia="Calibri" w:hAnsi="Times New Roman"/>
                <w:bCs/>
                <w:sz w:val="20"/>
                <w:szCs w:val="20"/>
              </w:rPr>
              <w:t>системы контроля  и учета посещаемости студентов</w:t>
            </w:r>
            <w:r w:rsidR="009A4507">
              <w:rPr>
                <w:rFonts w:ascii="Times New Roman" w:eastAsia="Calibri" w:hAnsi="Times New Roman"/>
                <w:bCs/>
                <w:sz w:val="20"/>
                <w:szCs w:val="20"/>
              </w:rPr>
              <w:t xml:space="preserve"> колледжа</w:t>
            </w:r>
          </w:p>
          <w:p w:rsidR="00182B6E" w:rsidRPr="009661F7" w:rsidRDefault="00182B6E" w:rsidP="00827F90"/>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sz w:val="20"/>
                <w:szCs w:val="20"/>
              </w:rPr>
            </w:pP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182B6E" w:rsidP="00827F90">
            <w:pPr>
              <w:spacing w:after="0"/>
              <w:jc w:val="both"/>
              <w:rPr>
                <w:rFonts w:ascii="Times New Roman" w:hAnsi="Times New Roman"/>
                <w:b/>
                <w:sz w:val="20"/>
                <w:szCs w:val="24"/>
              </w:rPr>
            </w:pPr>
            <w:r w:rsidRPr="009661F7">
              <w:rPr>
                <w:rFonts w:ascii="Times New Roman" w:hAnsi="Times New Roman"/>
                <w:b/>
                <w:sz w:val="20"/>
                <w:szCs w:val="24"/>
              </w:rPr>
              <w:lastRenderedPageBreak/>
              <w:t>Подготовка к промежуточной аттестации</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12</w:t>
            </w:r>
          </w:p>
        </w:tc>
      </w:tr>
      <w:tr w:rsidR="00182B6E" w:rsidRPr="009661F7" w:rsidTr="000B1207">
        <w:trPr>
          <w:trHeight w:val="222"/>
        </w:trPr>
        <w:tc>
          <w:tcPr>
            <w:tcW w:w="11874" w:type="dxa"/>
            <w:gridSpan w:val="4"/>
            <w:tcBorders>
              <w:left w:val="single" w:sz="4" w:space="0" w:color="auto"/>
              <w:right w:val="single" w:sz="4" w:space="0" w:color="auto"/>
            </w:tcBorders>
          </w:tcPr>
          <w:p w:rsidR="00182B6E" w:rsidRPr="009661F7" w:rsidRDefault="00182B6E" w:rsidP="00827F90">
            <w:pPr>
              <w:spacing w:after="0"/>
              <w:jc w:val="both"/>
              <w:rPr>
                <w:rFonts w:ascii="Times New Roman" w:hAnsi="Times New Roman"/>
                <w:b/>
                <w:sz w:val="20"/>
                <w:szCs w:val="24"/>
              </w:rPr>
            </w:pPr>
            <w:r w:rsidRPr="009661F7">
              <w:rPr>
                <w:rFonts w:ascii="Times New Roman" w:hAnsi="Times New Roman"/>
                <w:b/>
                <w:sz w:val="20"/>
                <w:szCs w:val="24"/>
              </w:rPr>
              <w:t>Промежуточная аттестация в форме экзамена</w:t>
            </w: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6</w:t>
            </w:r>
          </w:p>
        </w:tc>
      </w:tr>
      <w:tr w:rsidR="00182B6E" w:rsidRPr="009661F7" w:rsidTr="000B1207">
        <w:trPr>
          <w:trHeight w:val="222"/>
        </w:trPr>
        <w:tc>
          <w:tcPr>
            <w:tcW w:w="3227" w:type="dxa"/>
            <w:tcBorders>
              <w:left w:val="single" w:sz="4" w:space="0" w:color="auto"/>
              <w:right w:val="single" w:sz="4" w:space="0" w:color="auto"/>
            </w:tcBorders>
          </w:tcPr>
          <w:p w:rsidR="00182B6E" w:rsidRPr="009661F7" w:rsidRDefault="00182B6E" w:rsidP="00827F90">
            <w:pPr>
              <w:spacing w:after="0"/>
              <w:jc w:val="center"/>
              <w:rPr>
                <w:rFonts w:ascii="Times New Roman" w:hAnsi="Times New Roman"/>
                <w:b/>
                <w:sz w:val="20"/>
                <w:szCs w:val="24"/>
              </w:rPr>
            </w:pPr>
            <w:r w:rsidRPr="009661F7">
              <w:rPr>
                <w:rFonts w:ascii="Times New Roman" w:hAnsi="Times New Roman"/>
                <w:b/>
                <w:sz w:val="20"/>
                <w:szCs w:val="20"/>
              </w:rPr>
              <w:t xml:space="preserve">МДК 02.02. </w:t>
            </w:r>
            <w:r w:rsidRPr="009661F7">
              <w:rPr>
                <w:rFonts w:ascii="Times New Roman" w:hAnsi="Times New Roman"/>
                <w:b/>
                <w:sz w:val="20"/>
                <w:szCs w:val="24"/>
              </w:rPr>
              <w:t>Инструментальные средства разработки программного обеспечения</w:t>
            </w:r>
          </w:p>
        </w:tc>
        <w:tc>
          <w:tcPr>
            <w:tcW w:w="8647" w:type="dxa"/>
            <w:gridSpan w:val="3"/>
            <w:tcBorders>
              <w:top w:val="single" w:sz="4" w:space="0" w:color="auto"/>
              <w:left w:val="single" w:sz="4" w:space="0" w:color="auto"/>
              <w:bottom w:val="single" w:sz="4" w:space="0" w:color="auto"/>
              <w:right w:val="single" w:sz="4" w:space="0" w:color="auto"/>
            </w:tcBorders>
          </w:tcPr>
          <w:p w:rsidR="00182B6E" w:rsidRPr="009661F7" w:rsidRDefault="00182B6E" w:rsidP="00827F90">
            <w:pPr>
              <w:spacing w:after="0"/>
              <w:jc w:val="both"/>
              <w:rPr>
                <w:rFonts w:ascii="Times New Roman" w:hAnsi="Times New Roman"/>
                <w:b/>
                <w:sz w:val="20"/>
                <w:szCs w:val="24"/>
              </w:rPr>
            </w:pPr>
          </w:p>
        </w:tc>
        <w:tc>
          <w:tcPr>
            <w:tcW w:w="2976" w:type="dxa"/>
            <w:tcBorders>
              <w:left w:val="single" w:sz="4" w:space="0" w:color="auto"/>
              <w:right w:val="single" w:sz="4" w:space="0" w:color="auto"/>
            </w:tcBorders>
            <w:vAlign w:val="center"/>
          </w:tcPr>
          <w:p w:rsidR="00182B6E" w:rsidRPr="009661F7" w:rsidRDefault="00182B6E"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98</w:t>
            </w:r>
          </w:p>
        </w:tc>
      </w:tr>
      <w:tr w:rsidR="004A42D3" w:rsidRPr="009661F7" w:rsidTr="000B1207">
        <w:trPr>
          <w:trHeight w:val="317"/>
        </w:trPr>
        <w:tc>
          <w:tcPr>
            <w:tcW w:w="3227" w:type="dxa"/>
            <w:vMerge w:val="restart"/>
            <w:tcBorders>
              <w:left w:val="single" w:sz="4" w:space="0" w:color="auto"/>
              <w:right w:val="single" w:sz="4" w:space="0" w:color="auto"/>
            </w:tcBorders>
          </w:tcPr>
          <w:p w:rsidR="004A42D3" w:rsidRPr="009661F7" w:rsidRDefault="004A42D3" w:rsidP="00827F90">
            <w:pPr>
              <w:spacing w:after="0"/>
              <w:rPr>
                <w:rFonts w:ascii="Times New Roman" w:eastAsia="Calibri" w:hAnsi="Times New Roman"/>
                <w:sz w:val="20"/>
                <w:szCs w:val="20"/>
              </w:rPr>
            </w:pPr>
            <w:r w:rsidRPr="009661F7">
              <w:rPr>
                <w:rFonts w:ascii="Times New Roman" w:hAnsi="Times New Roman"/>
                <w:b/>
                <w:sz w:val="20"/>
                <w:szCs w:val="24"/>
              </w:rPr>
              <w:t>Тема 1.1. Функциональное моделирование IDEF0 с помощью специализированных программных средств</w:t>
            </w:r>
          </w:p>
        </w:tc>
        <w:tc>
          <w:tcPr>
            <w:tcW w:w="8647" w:type="dxa"/>
            <w:gridSpan w:val="3"/>
            <w:tcBorders>
              <w:top w:val="single" w:sz="4" w:space="0" w:color="auto"/>
              <w:left w:val="single" w:sz="4" w:space="0" w:color="auto"/>
              <w:right w:val="single" w:sz="4" w:space="0" w:color="auto"/>
            </w:tcBorders>
          </w:tcPr>
          <w:p w:rsidR="004A42D3" w:rsidRPr="009661F7" w:rsidRDefault="004A3132" w:rsidP="004A3132">
            <w:pPr>
              <w:spacing w:after="0"/>
              <w:jc w:val="both"/>
              <w:rPr>
                <w:rFonts w:ascii="Times New Roman" w:eastAsia="Calibri" w:hAnsi="Times New Roman"/>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4A42D3" w:rsidRPr="009661F7" w:rsidRDefault="004A42D3" w:rsidP="00827F90">
            <w:pPr>
              <w:spacing w:after="0"/>
              <w:jc w:val="center"/>
              <w:rPr>
                <w:rFonts w:ascii="Times New Roman" w:eastAsia="Calibri" w:hAnsi="Times New Roman"/>
                <w:b/>
                <w:sz w:val="20"/>
                <w:szCs w:val="20"/>
              </w:rPr>
            </w:pPr>
            <w:r w:rsidRPr="009661F7">
              <w:rPr>
                <w:rFonts w:ascii="Times New Roman" w:eastAsia="Calibri" w:hAnsi="Times New Roman"/>
                <w:b/>
                <w:sz w:val="20"/>
                <w:szCs w:val="20"/>
              </w:rPr>
              <w:t>14</w:t>
            </w:r>
          </w:p>
        </w:tc>
      </w:tr>
      <w:tr w:rsidR="004A42D3" w:rsidRPr="009661F7" w:rsidTr="008A7C9E">
        <w:trPr>
          <w:trHeight w:val="287"/>
        </w:trPr>
        <w:tc>
          <w:tcPr>
            <w:tcW w:w="3227" w:type="dxa"/>
            <w:vMerge/>
            <w:tcBorders>
              <w:left w:val="single" w:sz="4" w:space="0" w:color="auto"/>
              <w:right w:val="single" w:sz="4" w:space="0" w:color="auto"/>
            </w:tcBorders>
          </w:tcPr>
          <w:p w:rsidR="004A42D3" w:rsidRPr="009661F7" w:rsidRDefault="004A42D3" w:rsidP="00696588">
            <w:pPr>
              <w:spacing w:after="0"/>
              <w:rPr>
                <w:rFonts w:ascii="Times New Roman" w:hAnsi="Times New Roman"/>
                <w:b/>
                <w:sz w:val="20"/>
                <w:szCs w:val="24"/>
              </w:rPr>
            </w:pPr>
          </w:p>
        </w:tc>
        <w:tc>
          <w:tcPr>
            <w:tcW w:w="425" w:type="dxa"/>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4"/>
                <w:szCs w:val="24"/>
              </w:rPr>
            </w:pPr>
            <w:r w:rsidRPr="009661F7">
              <w:rPr>
                <w:rFonts w:ascii="Times New Roman" w:hAnsi="Times New Roman"/>
                <w:sz w:val="24"/>
                <w:szCs w:val="24"/>
              </w:rPr>
              <w:t>1</w:t>
            </w:r>
          </w:p>
        </w:tc>
        <w:tc>
          <w:tcPr>
            <w:tcW w:w="8222" w:type="dxa"/>
            <w:gridSpan w:val="2"/>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4"/>
                <w:szCs w:val="24"/>
              </w:rPr>
            </w:pPr>
            <w:r w:rsidRPr="009661F7">
              <w:rPr>
                <w:rFonts w:ascii="Times New Roman" w:hAnsi="Times New Roman"/>
                <w:sz w:val="20"/>
                <w:szCs w:val="24"/>
              </w:rPr>
              <w:t>Case-средства для автоматизации процессов проектирования и разработки программного обеспечения.</w:t>
            </w:r>
          </w:p>
        </w:tc>
        <w:tc>
          <w:tcPr>
            <w:tcW w:w="2976" w:type="dxa"/>
            <w:vMerge w:val="restart"/>
            <w:tcBorders>
              <w:left w:val="single" w:sz="4" w:space="0" w:color="auto"/>
              <w:right w:val="single" w:sz="4" w:space="0" w:color="auto"/>
            </w:tcBorders>
            <w:vAlign w:val="center"/>
          </w:tcPr>
          <w:p w:rsidR="004A42D3" w:rsidRPr="009661F7" w:rsidRDefault="004A42D3"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8</w:t>
            </w:r>
          </w:p>
        </w:tc>
      </w:tr>
      <w:tr w:rsidR="004A42D3" w:rsidRPr="009661F7" w:rsidTr="008A7C9E">
        <w:trPr>
          <w:trHeight w:val="278"/>
        </w:trPr>
        <w:tc>
          <w:tcPr>
            <w:tcW w:w="3227" w:type="dxa"/>
            <w:vMerge/>
            <w:tcBorders>
              <w:left w:val="single" w:sz="4" w:space="0" w:color="auto"/>
              <w:right w:val="single" w:sz="4" w:space="0" w:color="auto"/>
            </w:tcBorders>
          </w:tcPr>
          <w:p w:rsidR="004A42D3" w:rsidRPr="009661F7" w:rsidRDefault="004A42D3" w:rsidP="00696588">
            <w:pPr>
              <w:spacing w:after="0"/>
              <w:rPr>
                <w:rFonts w:ascii="Times New Roman" w:hAnsi="Times New Roman"/>
                <w:b/>
                <w:sz w:val="20"/>
                <w:szCs w:val="24"/>
              </w:rPr>
            </w:pPr>
          </w:p>
        </w:tc>
        <w:tc>
          <w:tcPr>
            <w:tcW w:w="425" w:type="dxa"/>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0"/>
                <w:szCs w:val="24"/>
              </w:rPr>
            </w:pPr>
            <w:r w:rsidRPr="009661F7">
              <w:rPr>
                <w:rFonts w:ascii="Times New Roman" w:hAnsi="Times New Roman"/>
                <w:sz w:val="20"/>
                <w:szCs w:val="24"/>
              </w:rPr>
              <w:t>2</w:t>
            </w:r>
          </w:p>
        </w:tc>
        <w:tc>
          <w:tcPr>
            <w:tcW w:w="8222" w:type="dxa"/>
            <w:gridSpan w:val="2"/>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0"/>
                <w:szCs w:val="24"/>
              </w:rPr>
            </w:pPr>
            <w:r w:rsidRPr="009661F7">
              <w:rPr>
                <w:rFonts w:ascii="Times New Roman" w:hAnsi="Times New Roman"/>
                <w:sz w:val="20"/>
                <w:szCs w:val="24"/>
              </w:rPr>
              <w:t>Популярные IDEF-методологии для моделирования предметной области разработки ПО.</w:t>
            </w:r>
          </w:p>
        </w:tc>
        <w:tc>
          <w:tcPr>
            <w:tcW w:w="2976" w:type="dxa"/>
            <w:vMerge/>
            <w:tcBorders>
              <w:left w:val="single" w:sz="4" w:space="0" w:color="auto"/>
              <w:right w:val="single" w:sz="4" w:space="0" w:color="auto"/>
            </w:tcBorders>
            <w:vAlign w:val="center"/>
          </w:tcPr>
          <w:p w:rsidR="004A42D3" w:rsidRPr="009661F7" w:rsidRDefault="004A42D3" w:rsidP="00696588">
            <w:pPr>
              <w:spacing w:after="0"/>
              <w:jc w:val="center"/>
              <w:rPr>
                <w:rFonts w:ascii="Times New Roman" w:eastAsia="Calibri" w:hAnsi="Times New Roman"/>
                <w:b/>
                <w:sz w:val="20"/>
                <w:szCs w:val="20"/>
              </w:rPr>
            </w:pPr>
          </w:p>
        </w:tc>
      </w:tr>
      <w:tr w:rsidR="004A42D3" w:rsidRPr="009661F7" w:rsidTr="008A7C9E">
        <w:trPr>
          <w:trHeight w:val="223"/>
        </w:trPr>
        <w:tc>
          <w:tcPr>
            <w:tcW w:w="3227" w:type="dxa"/>
            <w:vMerge/>
            <w:tcBorders>
              <w:left w:val="single" w:sz="4" w:space="0" w:color="auto"/>
              <w:right w:val="single" w:sz="4" w:space="0" w:color="auto"/>
            </w:tcBorders>
          </w:tcPr>
          <w:p w:rsidR="004A42D3" w:rsidRPr="009661F7" w:rsidRDefault="004A42D3" w:rsidP="00696588">
            <w:pPr>
              <w:spacing w:after="0"/>
              <w:rPr>
                <w:rFonts w:ascii="Times New Roman" w:hAnsi="Times New Roman"/>
                <w:b/>
                <w:sz w:val="20"/>
                <w:szCs w:val="24"/>
              </w:rPr>
            </w:pPr>
          </w:p>
        </w:tc>
        <w:tc>
          <w:tcPr>
            <w:tcW w:w="425" w:type="dxa"/>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0"/>
                <w:szCs w:val="24"/>
              </w:rPr>
            </w:pPr>
            <w:r w:rsidRPr="009661F7">
              <w:rPr>
                <w:rFonts w:ascii="Times New Roman" w:hAnsi="Times New Roman"/>
                <w:sz w:val="20"/>
                <w:szCs w:val="24"/>
              </w:rPr>
              <w:t>3</w:t>
            </w:r>
          </w:p>
        </w:tc>
        <w:tc>
          <w:tcPr>
            <w:tcW w:w="8222" w:type="dxa"/>
            <w:gridSpan w:val="2"/>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0"/>
                <w:szCs w:val="24"/>
              </w:rPr>
            </w:pPr>
            <w:r w:rsidRPr="009661F7">
              <w:rPr>
                <w:rFonts w:ascii="Times New Roman" w:hAnsi="Times New Roman"/>
                <w:sz w:val="20"/>
                <w:szCs w:val="24"/>
              </w:rPr>
              <w:t>Принципы построения модели IDEF0: контекстная диаграмма, субъект моделирования, цель и точка зрения.</w:t>
            </w:r>
          </w:p>
        </w:tc>
        <w:tc>
          <w:tcPr>
            <w:tcW w:w="2976" w:type="dxa"/>
            <w:vMerge/>
            <w:tcBorders>
              <w:left w:val="single" w:sz="4" w:space="0" w:color="auto"/>
              <w:right w:val="single" w:sz="4" w:space="0" w:color="auto"/>
            </w:tcBorders>
            <w:vAlign w:val="center"/>
          </w:tcPr>
          <w:p w:rsidR="004A42D3" w:rsidRPr="009661F7" w:rsidRDefault="004A42D3" w:rsidP="00696588">
            <w:pPr>
              <w:spacing w:after="0"/>
              <w:jc w:val="center"/>
              <w:rPr>
                <w:rFonts w:ascii="Times New Roman" w:eastAsia="Calibri" w:hAnsi="Times New Roman"/>
                <w:b/>
                <w:sz w:val="20"/>
                <w:szCs w:val="20"/>
              </w:rPr>
            </w:pPr>
          </w:p>
        </w:tc>
      </w:tr>
      <w:tr w:rsidR="004A42D3" w:rsidRPr="009661F7" w:rsidTr="008A7C9E">
        <w:trPr>
          <w:trHeight w:val="555"/>
        </w:trPr>
        <w:tc>
          <w:tcPr>
            <w:tcW w:w="3227" w:type="dxa"/>
            <w:vMerge/>
            <w:tcBorders>
              <w:left w:val="single" w:sz="4" w:space="0" w:color="auto"/>
              <w:right w:val="single" w:sz="4" w:space="0" w:color="auto"/>
            </w:tcBorders>
          </w:tcPr>
          <w:p w:rsidR="004A42D3" w:rsidRPr="009661F7" w:rsidRDefault="004A42D3" w:rsidP="00696588">
            <w:pPr>
              <w:spacing w:after="0"/>
              <w:rPr>
                <w:rFonts w:ascii="Times New Roman" w:hAnsi="Times New Roman"/>
                <w:b/>
                <w:sz w:val="20"/>
                <w:szCs w:val="24"/>
              </w:rPr>
            </w:pPr>
          </w:p>
        </w:tc>
        <w:tc>
          <w:tcPr>
            <w:tcW w:w="425" w:type="dxa"/>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0"/>
                <w:szCs w:val="24"/>
              </w:rPr>
            </w:pPr>
            <w:r w:rsidRPr="009661F7">
              <w:rPr>
                <w:rFonts w:ascii="Times New Roman" w:hAnsi="Times New Roman"/>
                <w:sz w:val="20"/>
                <w:szCs w:val="24"/>
              </w:rPr>
              <w:t>4</w:t>
            </w:r>
          </w:p>
        </w:tc>
        <w:tc>
          <w:tcPr>
            <w:tcW w:w="8222" w:type="dxa"/>
            <w:gridSpan w:val="2"/>
            <w:tcBorders>
              <w:top w:val="single" w:sz="4" w:space="0" w:color="auto"/>
              <w:left w:val="single" w:sz="4" w:space="0" w:color="auto"/>
              <w:right w:val="single" w:sz="4" w:space="0" w:color="auto"/>
            </w:tcBorders>
          </w:tcPr>
          <w:p w:rsidR="004A42D3" w:rsidRPr="009661F7" w:rsidRDefault="004A42D3" w:rsidP="00696588">
            <w:pPr>
              <w:spacing w:after="0"/>
              <w:jc w:val="both"/>
              <w:rPr>
                <w:rFonts w:ascii="Times New Roman" w:hAnsi="Times New Roman"/>
                <w:sz w:val="20"/>
                <w:szCs w:val="24"/>
              </w:rPr>
            </w:pPr>
            <w:r w:rsidRPr="009661F7">
              <w:rPr>
                <w:rFonts w:ascii="Times New Roman" w:hAnsi="Times New Roman"/>
                <w:sz w:val="20"/>
                <w:szCs w:val="24"/>
              </w:rPr>
              <w:t>Диаграммы IDEF0: контекстная диаграмма, диаграммы декомпозиции, дерева узлов, только для экспозиции (FEO).</w:t>
            </w:r>
          </w:p>
        </w:tc>
        <w:tc>
          <w:tcPr>
            <w:tcW w:w="2976" w:type="dxa"/>
            <w:vMerge/>
            <w:tcBorders>
              <w:left w:val="single" w:sz="4" w:space="0" w:color="auto"/>
              <w:right w:val="single" w:sz="4" w:space="0" w:color="auto"/>
            </w:tcBorders>
            <w:vAlign w:val="center"/>
          </w:tcPr>
          <w:p w:rsidR="004A42D3" w:rsidRPr="009661F7" w:rsidRDefault="004A42D3" w:rsidP="00696588">
            <w:pPr>
              <w:spacing w:after="0"/>
              <w:jc w:val="center"/>
              <w:rPr>
                <w:rFonts w:ascii="Times New Roman" w:eastAsia="Calibri" w:hAnsi="Times New Roman"/>
                <w:b/>
                <w:sz w:val="20"/>
                <w:szCs w:val="20"/>
              </w:rPr>
            </w:pPr>
          </w:p>
        </w:tc>
      </w:tr>
      <w:tr w:rsidR="00144DBC" w:rsidRPr="009661F7" w:rsidTr="000B1207">
        <w:trPr>
          <w:trHeight w:val="422"/>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eastAsia="Calibri" w:hAnsi="Times New Roman"/>
                <w:sz w:val="20"/>
                <w:szCs w:val="20"/>
              </w:rPr>
            </w:pPr>
          </w:p>
        </w:tc>
        <w:tc>
          <w:tcPr>
            <w:tcW w:w="8647" w:type="dxa"/>
            <w:gridSpan w:val="3"/>
            <w:tcBorders>
              <w:left w:val="single" w:sz="4" w:space="0" w:color="auto"/>
              <w:bottom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6</w:t>
            </w:r>
          </w:p>
        </w:tc>
      </w:tr>
      <w:tr w:rsidR="00144DBC" w:rsidRPr="009661F7" w:rsidTr="008A7C9E">
        <w:trPr>
          <w:trHeight w:val="365"/>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hAnsi="Times New Roman"/>
                <w:b/>
                <w:sz w:val="20"/>
                <w:szCs w:val="24"/>
              </w:rPr>
            </w:pPr>
          </w:p>
        </w:tc>
        <w:tc>
          <w:tcPr>
            <w:tcW w:w="425" w:type="dxa"/>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1</w:t>
            </w:r>
          </w:p>
        </w:tc>
        <w:tc>
          <w:tcPr>
            <w:tcW w:w="8222" w:type="dxa"/>
            <w:gridSpan w:val="2"/>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Знакомство с средствами CASE и настройка параметров проекта</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144DBC" w:rsidRPr="009661F7" w:rsidTr="008A7C9E">
        <w:trPr>
          <w:trHeight w:val="387"/>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hAnsi="Times New Roman"/>
                <w:b/>
                <w:sz w:val="20"/>
                <w:szCs w:val="24"/>
              </w:rPr>
            </w:pPr>
          </w:p>
        </w:tc>
        <w:tc>
          <w:tcPr>
            <w:tcW w:w="425" w:type="dxa"/>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2</w:t>
            </w:r>
          </w:p>
        </w:tc>
        <w:tc>
          <w:tcPr>
            <w:tcW w:w="8222" w:type="dxa"/>
            <w:gridSpan w:val="2"/>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Построение модели IDEF0 в среде специализированного ПО</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144DBC" w:rsidRPr="009661F7" w:rsidTr="008A7C9E">
        <w:trPr>
          <w:trHeight w:val="387"/>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hAnsi="Times New Roman"/>
                <w:b/>
                <w:sz w:val="20"/>
                <w:szCs w:val="24"/>
              </w:rPr>
            </w:pPr>
          </w:p>
        </w:tc>
        <w:tc>
          <w:tcPr>
            <w:tcW w:w="425" w:type="dxa"/>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3</w:t>
            </w:r>
          </w:p>
        </w:tc>
        <w:tc>
          <w:tcPr>
            <w:tcW w:w="8222" w:type="dxa"/>
            <w:gridSpan w:val="2"/>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Построение модели IDEF0</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696588" w:rsidRPr="009661F7" w:rsidTr="000B1207">
        <w:trPr>
          <w:trHeight w:val="359"/>
        </w:trPr>
        <w:tc>
          <w:tcPr>
            <w:tcW w:w="3227" w:type="dxa"/>
            <w:vMerge w:val="restart"/>
            <w:tcBorders>
              <w:left w:val="single" w:sz="4" w:space="0" w:color="auto"/>
              <w:right w:val="single" w:sz="4" w:space="0" w:color="auto"/>
            </w:tcBorders>
          </w:tcPr>
          <w:p w:rsidR="00696588" w:rsidRPr="009661F7" w:rsidRDefault="00696588" w:rsidP="00696588">
            <w:pPr>
              <w:spacing w:after="0"/>
              <w:rPr>
                <w:rFonts w:ascii="Times New Roman" w:eastAsia="Calibri" w:hAnsi="Times New Roman"/>
                <w:sz w:val="20"/>
                <w:szCs w:val="20"/>
              </w:rPr>
            </w:pPr>
            <w:r w:rsidRPr="009661F7">
              <w:rPr>
                <w:rFonts w:ascii="Times New Roman" w:hAnsi="Times New Roman"/>
                <w:b/>
                <w:sz w:val="20"/>
                <w:szCs w:val="24"/>
              </w:rPr>
              <w:t>Тема 1.2. Моделирование  ин</w:t>
            </w:r>
            <w:r w:rsidRPr="009661F7">
              <w:rPr>
                <w:rFonts w:ascii="Times New Roman" w:hAnsi="Times New Roman"/>
                <w:b/>
                <w:sz w:val="20"/>
                <w:szCs w:val="24"/>
              </w:rPr>
              <w:lastRenderedPageBreak/>
              <w:t>формационных потоков IDEF1Xс помощью специализированных программных средств</w:t>
            </w:r>
          </w:p>
        </w:tc>
        <w:tc>
          <w:tcPr>
            <w:tcW w:w="8647" w:type="dxa"/>
            <w:gridSpan w:val="3"/>
            <w:tcBorders>
              <w:top w:val="single" w:sz="4" w:space="0" w:color="auto"/>
              <w:left w:val="single" w:sz="4" w:space="0" w:color="auto"/>
              <w:bottom w:val="single" w:sz="4" w:space="0" w:color="auto"/>
              <w:right w:val="single" w:sz="4" w:space="0" w:color="auto"/>
            </w:tcBorders>
            <w:vAlign w:val="center"/>
          </w:tcPr>
          <w:p w:rsidR="00696588" w:rsidRPr="009661F7" w:rsidRDefault="004A3132" w:rsidP="004A3132">
            <w:pPr>
              <w:spacing w:after="100" w:afterAutospacing="1"/>
              <w:rPr>
                <w:rFonts w:ascii="Times New Roman" w:hAnsi="Times New Roman"/>
                <w:sz w:val="20"/>
                <w:szCs w:val="20"/>
              </w:rPr>
            </w:pPr>
            <w:r w:rsidRPr="009661F7">
              <w:rPr>
                <w:rFonts w:ascii="Times New Roman" w:eastAsia="Calibri" w:hAnsi="Times New Roman"/>
                <w:b/>
                <w:bCs/>
                <w:sz w:val="20"/>
                <w:szCs w:val="20"/>
              </w:rPr>
              <w:lastRenderedPageBreak/>
              <w:t>Содержание</w:t>
            </w:r>
          </w:p>
        </w:tc>
        <w:tc>
          <w:tcPr>
            <w:tcW w:w="2976" w:type="dxa"/>
            <w:tcBorders>
              <w:left w:val="single" w:sz="4" w:space="0" w:color="auto"/>
              <w:right w:val="single" w:sz="4" w:space="0" w:color="auto"/>
            </w:tcBorders>
            <w:vAlign w:val="center"/>
          </w:tcPr>
          <w:p w:rsidR="00696588" w:rsidRPr="009661F7" w:rsidRDefault="00696588"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8</w:t>
            </w:r>
          </w:p>
        </w:tc>
      </w:tr>
      <w:tr w:rsidR="0073727E" w:rsidRPr="009661F7" w:rsidTr="008A7C9E">
        <w:trPr>
          <w:trHeight w:val="970"/>
        </w:trPr>
        <w:tc>
          <w:tcPr>
            <w:tcW w:w="3227" w:type="dxa"/>
            <w:vMerge/>
            <w:tcBorders>
              <w:left w:val="single" w:sz="4" w:space="0" w:color="auto"/>
              <w:right w:val="single" w:sz="4" w:space="0" w:color="auto"/>
            </w:tcBorders>
          </w:tcPr>
          <w:p w:rsidR="0073727E" w:rsidRPr="009661F7" w:rsidRDefault="0073727E" w:rsidP="00696588">
            <w:pPr>
              <w:spacing w:after="0"/>
              <w:rPr>
                <w:rFonts w:ascii="Times New Roman" w:hAnsi="Times New Roman"/>
                <w:b/>
                <w:sz w:val="20"/>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73727E" w:rsidRPr="009661F7" w:rsidRDefault="008A7C9E" w:rsidP="00696588">
            <w:pPr>
              <w:spacing w:after="100" w:afterAutospacing="1"/>
              <w:jc w:val="both"/>
              <w:rPr>
                <w:rFonts w:ascii="Times New Roman" w:hAnsi="Times New Roman"/>
                <w:sz w:val="24"/>
                <w:szCs w:val="24"/>
              </w:rPr>
            </w:pPr>
            <w:r w:rsidRPr="009661F7">
              <w:rPr>
                <w:rFonts w:ascii="Times New Roman" w:hAnsi="Times New Roman"/>
                <w:sz w:val="24"/>
                <w:szCs w:val="24"/>
              </w:rPr>
              <w:t>1</w:t>
            </w: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73727E" w:rsidRPr="009661F7" w:rsidRDefault="0073727E" w:rsidP="0073727E">
            <w:pPr>
              <w:spacing w:after="100" w:afterAutospacing="1"/>
              <w:jc w:val="both"/>
              <w:rPr>
                <w:rFonts w:ascii="Times New Roman" w:hAnsi="Times New Roman"/>
                <w:sz w:val="24"/>
                <w:szCs w:val="24"/>
              </w:rPr>
            </w:pPr>
            <w:r w:rsidRPr="009661F7">
              <w:rPr>
                <w:rFonts w:ascii="Times New Roman" w:hAnsi="Times New Roman"/>
                <w:sz w:val="20"/>
                <w:szCs w:val="24"/>
              </w:rPr>
              <w:t>Диаграммы IDEF1X: работы, внешние сущности, потоки работ, хранилища данных.</w:t>
            </w:r>
          </w:p>
        </w:tc>
        <w:tc>
          <w:tcPr>
            <w:tcW w:w="2976" w:type="dxa"/>
            <w:tcBorders>
              <w:left w:val="single" w:sz="4" w:space="0" w:color="auto"/>
              <w:right w:val="single" w:sz="4" w:space="0" w:color="auto"/>
            </w:tcBorders>
            <w:vAlign w:val="center"/>
          </w:tcPr>
          <w:p w:rsidR="0073727E" w:rsidRPr="009661F7" w:rsidRDefault="0073727E"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2</w:t>
            </w:r>
          </w:p>
        </w:tc>
      </w:tr>
      <w:tr w:rsidR="00144DBC" w:rsidRPr="009661F7" w:rsidTr="000B1207">
        <w:trPr>
          <w:trHeight w:val="179"/>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eastAsia="Calibri" w:hAnsi="Times New Roman"/>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6</w:t>
            </w:r>
          </w:p>
        </w:tc>
      </w:tr>
      <w:tr w:rsidR="00144DBC" w:rsidRPr="009661F7" w:rsidTr="000B1207">
        <w:trPr>
          <w:trHeight w:val="434"/>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eastAsia="Calibri" w:hAnsi="Times New Roman"/>
                <w:sz w:val="20"/>
                <w:szCs w:val="20"/>
              </w:rPr>
            </w:pPr>
          </w:p>
        </w:tc>
        <w:tc>
          <w:tcPr>
            <w:tcW w:w="513" w:type="dxa"/>
            <w:gridSpan w:val="2"/>
            <w:tcBorders>
              <w:top w:val="single" w:sz="4" w:space="0" w:color="auto"/>
              <w:left w:val="single" w:sz="4" w:space="0" w:color="auto"/>
              <w:bottom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1</w:t>
            </w:r>
          </w:p>
        </w:tc>
        <w:tc>
          <w:tcPr>
            <w:tcW w:w="8134" w:type="dxa"/>
            <w:tcBorders>
              <w:top w:val="single" w:sz="4" w:space="0" w:color="auto"/>
              <w:left w:val="single" w:sz="4" w:space="0" w:color="auto"/>
              <w:bottom w:val="single" w:sz="4" w:space="0" w:color="auto"/>
              <w:right w:val="single" w:sz="4" w:space="0" w:color="auto"/>
            </w:tcBorders>
            <w:vAlign w:val="center"/>
          </w:tcPr>
          <w:p w:rsidR="00144DBC" w:rsidRPr="009661F7" w:rsidRDefault="00144DBC" w:rsidP="00696588">
            <w:pPr>
              <w:spacing w:after="0"/>
              <w:rPr>
                <w:rFonts w:ascii="Times New Roman" w:hAnsi="Times New Roman"/>
                <w:sz w:val="20"/>
                <w:szCs w:val="20"/>
              </w:rPr>
            </w:pPr>
            <w:r w:rsidRPr="009661F7">
              <w:rPr>
                <w:rFonts w:ascii="Times New Roman" w:hAnsi="Times New Roman"/>
                <w:sz w:val="20"/>
                <w:szCs w:val="24"/>
              </w:rPr>
              <w:t>Исследование информационных потоков</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144DBC" w:rsidRPr="009661F7" w:rsidTr="000B1207">
        <w:trPr>
          <w:trHeight w:val="413"/>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eastAsia="Calibri" w:hAnsi="Times New Roman"/>
                <w:sz w:val="20"/>
                <w:szCs w:val="20"/>
              </w:rPr>
            </w:pPr>
          </w:p>
        </w:tc>
        <w:tc>
          <w:tcPr>
            <w:tcW w:w="513" w:type="dxa"/>
            <w:gridSpan w:val="2"/>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2</w:t>
            </w:r>
          </w:p>
        </w:tc>
        <w:tc>
          <w:tcPr>
            <w:tcW w:w="8134" w:type="dxa"/>
            <w:tcBorders>
              <w:top w:val="single" w:sz="4" w:space="0" w:color="auto"/>
              <w:left w:val="single" w:sz="4" w:space="0" w:color="auto"/>
              <w:bottom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4"/>
              </w:rPr>
              <w:t>Построение модели IDEF1</w:t>
            </w:r>
            <w:r w:rsidRPr="009661F7">
              <w:rPr>
                <w:rFonts w:ascii="Times New Roman" w:hAnsi="Times New Roman"/>
                <w:sz w:val="20"/>
                <w:szCs w:val="24"/>
                <w:lang w:val="en-US"/>
              </w:rPr>
              <w:t>X</w:t>
            </w:r>
            <w:r w:rsidRPr="009661F7">
              <w:rPr>
                <w:rFonts w:ascii="Times New Roman" w:hAnsi="Times New Roman"/>
                <w:sz w:val="20"/>
                <w:szCs w:val="24"/>
              </w:rPr>
              <w:t xml:space="preserve"> средствами специализированного инструментария</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144DBC" w:rsidRPr="009661F7" w:rsidTr="000B1207">
        <w:trPr>
          <w:trHeight w:val="413"/>
        </w:trPr>
        <w:tc>
          <w:tcPr>
            <w:tcW w:w="3227" w:type="dxa"/>
            <w:vMerge/>
            <w:tcBorders>
              <w:left w:val="single" w:sz="4" w:space="0" w:color="auto"/>
              <w:right w:val="single" w:sz="4" w:space="0" w:color="auto"/>
            </w:tcBorders>
          </w:tcPr>
          <w:p w:rsidR="00144DBC" w:rsidRPr="009661F7" w:rsidRDefault="00144DBC" w:rsidP="00696588">
            <w:pPr>
              <w:spacing w:after="0"/>
              <w:rPr>
                <w:rFonts w:ascii="Times New Roman" w:eastAsia="Calibri" w:hAnsi="Times New Roman"/>
                <w:sz w:val="20"/>
                <w:szCs w:val="20"/>
              </w:rPr>
            </w:pPr>
          </w:p>
        </w:tc>
        <w:tc>
          <w:tcPr>
            <w:tcW w:w="513" w:type="dxa"/>
            <w:gridSpan w:val="2"/>
            <w:tcBorders>
              <w:top w:val="single" w:sz="4" w:space="0" w:color="auto"/>
              <w:left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0"/>
              </w:rPr>
            </w:pPr>
            <w:r w:rsidRPr="009661F7">
              <w:rPr>
                <w:rFonts w:ascii="Times New Roman" w:hAnsi="Times New Roman"/>
                <w:sz w:val="20"/>
                <w:szCs w:val="20"/>
              </w:rPr>
              <w:t>3</w:t>
            </w:r>
          </w:p>
        </w:tc>
        <w:tc>
          <w:tcPr>
            <w:tcW w:w="8134" w:type="dxa"/>
            <w:tcBorders>
              <w:top w:val="single" w:sz="4" w:space="0" w:color="auto"/>
              <w:left w:val="single" w:sz="4" w:space="0" w:color="auto"/>
              <w:bottom w:val="single" w:sz="4" w:space="0" w:color="auto"/>
              <w:right w:val="single" w:sz="4" w:space="0" w:color="auto"/>
            </w:tcBorders>
            <w:vAlign w:val="center"/>
          </w:tcPr>
          <w:p w:rsidR="00144DBC" w:rsidRPr="009661F7" w:rsidRDefault="00144DBC" w:rsidP="00696588">
            <w:pPr>
              <w:spacing w:after="100" w:afterAutospacing="1"/>
              <w:rPr>
                <w:rFonts w:ascii="Times New Roman" w:hAnsi="Times New Roman"/>
                <w:sz w:val="20"/>
                <w:szCs w:val="24"/>
              </w:rPr>
            </w:pPr>
            <w:r w:rsidRPr="009661F7">
              <w:rPr>
                <w:rFonts w:ascii="Times New Roman" w:hAnsi="Times New Roman"/>
                <w:sz w:val="20"/>
                <w:szCs w:val="24"/>
              </w:rPr>
              <w:t>Построение диаграммы DFD средствами специализированного инструментария</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696588" w:rsidRPr="009661F7" w:rsidTr="000B1207">
        <w:trPr>
          <w:trHeight w:val="263"/>
        </w:trPr>
        <w:tc>
          <w:tcPr>
            <w:tcW w:w="3227" w:type="dxa"/>
            <w:vMerge w:val="restart"/>
            <w:tcBorders>
              <w:left w:val="single" w:sz="4" w:space="0" w:color="auto"/>
              <w:right w:val="single" w:sz="4" w:space="0" w:color="auto"/>
            </w:tcBorders>
          </w:tcPr>
          <w:p w:rsidR="00696588" w:rsidRPr="009661F7" w:rsidRDefault="00696588" w:rsidP="00696588">
            <w:pPr>
              <w:spacing w:after="0"/>
              <w:rPr>
                <w:rFonts w:ascii="Times New Roman" w:eastAsia="Calibri" w:hAnsi="Times New Roman"/>
                <w:b/>
                <w:sz w:val="20"/>
                <w:szCs w:val="20"/>
              </w:rPr>
            </w:pPr>
            <w:r w:rsidRPr="009661F7">
              <w:rPr>
                <w:rFonts w:ascii="Times New Roman" w:eastAsia="Calibri" w:hAnsi="Times New Roman"/>
                <w:b/>
                <w:sz w:val="20"/>
                <w:szCs w:val="20"/>
              </w:rPr>
              <w:t>Тема 1.3. Методология документирования процессов IDEF3 с помощью специализированных программных средств</w:t>
            </w:r>
          </w:p>
        </w:tc>
        <w:tc>
          <w:tcPr>
            <w:tcW w:w="8647" w:type="dxa"/>
            <w:gridSpan w:val="3"/>
            <w:tcBorders>
              <w:top w:val="single" w:sz="4" w:space="0" w:color="auto"/>
              <w:left w:val="single" w:sz="4" w:space="0" w:color="auto"/>
              <w:bottom w:val="single" w:sz="4" w:space="0" w:color="auto"/>
              <w:right w:val="single" w:sz="4" w:space="0" w:color="auto"/>
            </w:tcBorders>
            <w:vAlign w:val="center"/>
          </w:tcPr>
          <w:p w:rsidR="00696588" w:rsidRPr="009661F7" w:rsidRDefault="004A3132" w:rsidP="00696588">
            <w:pPr>
              <w:spacing w:after="100" w:afterAutospacing="1"/>
              <w:rPr>
                <w:rFonts w:ascii="Times New Roman" w:hAnsi="Times New Roman"/>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696588" w:rsidRPr="009661F7" w:rsidRDefault="00696588"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10</w:t>
            </w:r>
          </w:p>
        </w:tc>
      </w:tr>
      <w:tr w:rsidR="00C80405" w:rsidRPr="009661F7" w:rsidTr="008A7C9E">
        <w:trPr>
          <w:trHeight w:val="281"/>
        </w:trPr>
        <w:tc>
          <w:tcPr>
            <w:tcW w:w="3227" w:type="dxa"/>
            <w:vMerge/>
            <w:tcBorders>
              <w:left w:val="single" w:sz="4" w:space="0" w:color="auto"/>
              <w:right w:val="single" w:sz="4" w:space="0" w:color="auto"/>
            </w:tcBorders>
          </w:tcPr>
          <w:p w:rsidR="00C80405" w:rsidRPr="009661F7" w:rsidRDefault="00C80405" w:rsidP="00C80405">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0405" w:rsidRPr="009661F7" w:rsidRDefault="008A7C9E"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C80405" w:rsidRPr="009661F7" w:rsidRDefault="00C80405"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Метод описания процессов IDEF3: работы, связи, объекты ссылок, перекрестки.</w:t>
            </w:r>
            <w:r w:rsidRPr="009661F7">
              <w:t xml:space="preserve"> </w:t>
            </w:r>
          </w:p>
        </w:tc>
        <w:tc>
          <w:tcPr>
            <w:tcW w:w="2976" w:type="dxa"/>
            <w:vMerge w:val="restart"/>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b/>
                <w:sz w:val="20"/>
                <w:szCs w:val="20"/>
              </w:rPr>
            </w:pPr>
            <w:r w:rsidRPr="009661F7">
              <w:rPr>
                <w:rFonts w:ascii="Times New Roman" w:eastAsia="Calibri" w:hAnsi="Times New Roman"/>
                <w:b/>
                <w:sz w:val="20"/>
                <w:szCs w:val="20"/>
              </w:rPr>
              <w:t>4</w:t>
            </w:r>
          </w:p>
        </w:tc>
      </w:tr>
      <w:tr w:rsidR="00C80405" w:rsidRPr="009661F7" w:rsidTr="008A7C9E">
        <w:trPr>
          <w:trHeight w:val="345"/>
        </w:trPr>
        <w:tc>
          <w:tcPr>
            <w:tcW w:w="3227" w:type="dxa"/>
            <w:vMerge/>
            <w:tcBorders>
              <w:left w:val="single" w:sz="4" w:space="0" w:color="auto"/>
              <w:right w:val="single" w:sz="4" w:space="0" w:color="auto"/>
            </w:tcBorders>
          </w:tcPr>
          <w:p w:rsidR="00C80405" w:rsidRPr="009661F7" w:rsidRDefault="00C80405" w:rsidP="00C80405">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0405" w:rsidRPr="009661F7" w:rsidRDefault="008A7C9E"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C80405" w:rsidRPr="009661F7" w:rsidRDefault="00C80405"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Обзор прочих IDEF-методологий</w:t>
            </w:r>
          </w:p>
        </w:tc>
        <w:tc>
          <w:tcPr>
            <w:tcW w:w="2976" w:type="dxa"/>
            <w:vMerge/>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b/>
                <w:sz w:val="20"/>
                <w:szCs w:val="20"/>
              </w:rPr>
            </w:pPr>
          </w:p>
        </w:tc>
      </w:tr>
      <w:tr w:rsidR="00144DBC" w:rsidRPr="009661F7" w:rsidTr="000B1207">
        <w:trPr>
          <w:trHeight w:val="222"/>
        </w:trPr>
        <w:tc>
          <w:tcPr>
            <w:tcW w:w="3227" w:type="dxa"/>
            <w:vMerge/>
            <w:tcBorders>
              <w:left w:val="single" w:sz="4" w:space="0" w:color="auto"/>
              <w:right w:val="single" w:sz="4" w:space="0" w:color="auto"/>
            </w:tcBorders>
          </w:tcPr>
          <w:p w:rsidR="00144DBC" w:rsidRPr="009661F7" w:rsidRDefault="00144DBC" w:rsidP="00696588">
            <w:pPr>
              <w:spacing w:after="0"/>
              <w:jc w:val="both"/>
              <w:rPr>
                <w:rFonts w:ascii="Times New Roman" w:eastAsia="Calibri"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6</w:t>
            </w:r>
          </w:p>
        </w:tc>
      </w:tr>
      <w:tr w:rsidR="00144DBC" w:rsidRPr="009661F7" w:rsidTr="008A7C9E">
        <w:trPr>
          <w:trHeight w:val="222"/>
        </w:trPr>
        <w:tc>
          <w:tcPr>
            <w:tcW w:w="3227" w:type="dxa"/>
            <w:vMerge/>
            <w:tcBorders>
              <w:left w:val="single" w:sz="4" w:space="0" w:color="auto"/>
              <w:right w:val="single" w:sz="4" w:space="0" w:color="auto"/>
            </w:tcBorders>
          </w:tcPr>
          <w:p w:rsidR="00144DBC" w:rsidRPr="009661F7" w:rsidRDefault="00144DBC" w:rsidP="00696588">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sz w:val="20"/>
                <w:szCs w:val="20"/>
              </w:rPr>
            </w:pPr>
            <w:r w:rsidRPr="009661F7">
              <w:rPr>
                <w:rFonts w:ascii="Times New Roman" w:eastAsia="Calibri" w:hAnsi="Times New Roman"/>
                <w:sz w:val="20"/>
                <w:szCs w:val="20"/>
              </w:rPr>
              <w:t xml:space="preserve"> Изучение процессов в системе</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144DBC" w:rsidRPr="009661F7" w:rsidTr="008A7C9E">
        <w:trPr>
          <w:trHeight w:val="142"/>
        </w:trPr>
        <w:tc>
          <w:tcPr>
            <w:tcW w:w="3227" w:type="dxa"/>
            <w:vMerge/>
            <w:tcBorders>
              <w:left w:val="single" w:sz="4" w:space="0" w:color="auto"/>
              <w:right w:val="single" w:sz="4" w:space="0" w:color="auto"/>
            </w:tcBorders>
          </w:tcPr>
          <w:p w:rsidR="00144DBC" w:rsidRPr="009661F7" w:rsidRDefault="00144DBC" w:rsidP="00696588">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sz w:val="20"/>
                <w:szCs w:val="20"/>
              </w:rPr>
            </w:pPr>
            <w:r w:rsidRPr="009661F7">
              <w:rPr>
                <w:rFonts w:ascii="Times New Roman" w:eastAsia="Calibri" w:hAnsi="Times New Roman"/>
                <w:sz w:val="20"/>
                <w:szCs w:val="20"/>
              </w:rPr>
              <w:t>Построение модели IDEF3</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144DBC" w:rsidRPr="009661F7" w:rsidTr="008A7C9E">
        <w:trPr>
          <w:trHeight w:val="142"/>
        </w:trPr>
        <w:tc>
          <w:tcPr>
            <w:tcW w:w="3227" w:type="dxa"/>
            <w:vMerge/>
            <w:tcBorders>
              <w:left w:val="single" w:sz="4" w:space="0" w:color="auto"/>
              <w:right w:val="single" w:sz="4" w:space="0" w:color="auto"/>
            </w:tcBorders>
          </w:tcPr>
          <w:p w:rsidR="00144DBC" w:rsidRPr="009661F7" w:rsidRDefault="00144DBC" w:rsidP="00696588">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sz w:val="20"/>
                <w:szCs w:val="20"/>
              </w:rPr>
            </w:pPr>
            <w:r w:rsidRPr="009661F7">
              <w:rPr>
                <w:rFonts w:ascii="Times New Roman" w:eastAsia="Calibri" w:hAnsi="Times New Roman"/>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sz w:val="20"/>
                <w:szCs w:val="20"/>
              </w:rPr>
            </w:pPr>
            <w:r w:rsidRPr="009661F7">
              <w:rPr>
                <w:rFonts w:ascii="Times New Roman" w:eastAsia="Calibri" w:hAnsi="Times New Roman"/>
                <w:sz w:val="20"/>
                <w:szCs w:val="20"/>
              </w:rPr>
              <w:t>Построение модели IDEF3</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sz w:val="20"/>
                <w:szCs w:val="20"/>
              </w:rPr>
            </w:pPr>
          </w:p>
        </w:tc>
      </w:tr>
      <w:tr w:rsidR="00144DBC" w:rsidRPr="009661F7" w:rsidTr="000B1207">
        <w:trPr>
          <w:trHeight w:val="177"/>
        </w:trPr>
        <w:tc>
          <w:tcPr>
            <w:tcW w:w="3227" w:type="dxa"/>
            <w:vMerge w:val="restart"/>
            <w:tcBorders>
              <w:left w:val="single" w:sz="4" w:space="0" w:color="auto"/>
              <w:right w:val="single" w:sz="4" w:space="0" w:color="auto"/>
            </w:tcBorders>
          </w:tcPr>
          <w:p w:rsidR="00144DBC" w:rsidRPr="009661F7" w:rsidRDefault="00144DBC" w:rsidP="00696588">
            <w:pPr>
              <w:spacing w:after="0"/>
              <w:jc w:val="center"/>
              <w:rPr>
                <w:rFonts w:ascii="Times New Roman" w:hAnsi="Times New Roman"/>
                <w:b/>
                <w:sz w:val="20"/>
                <w:szCs w:val="24"/>
              </w:rPr>
            </w:pPr>
          </w:p>
        </w:tc>
        <w:tc>
          <w:tcPr>
            <w:tcW w:w="8647" w:type="dxa"/>
            <w:gridSpan w:val="3"/>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Самостоятельная работа обучающихся</w:t>
            </w:r>
          </w:p>
        </w:tc>
        <w:tc>
          <w:tcPr>
            <w:tcW w:w="2976" w:type="dxa"/>
            <w:vMerge w:val="restart"/>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4</w:t>
            </w:r>
          </w:p>
        </w:tc>
      </w:tr>
      <w:tr w:rsidR="00144DBC" w:rsidRPr="009661F7" w:rsidTr="000B1207">
        <w:trPr>
          <w:trHeight w:val="177"/>
        </w:trPr>
        <w:tc>
          <w:tcPr>
            <w:tcW w:w="3227" w:type="dxa"/>
            <w:vMerge/>
            <w:tcBorders>
              <w:left w:val="single" w:sz="4" w:space="0" w:color="auto"/>
              <w:right w:val="single" w:sz="4" w:space="0" w:color="auto"/>
            </w:tcBorders>
          </w:tcPr>
          <w:p w:rsidR="00144DBC" w:rsidRPr="009661F7" w:rsidRDefault="00144DBC" w:rsidP="00696588">
            <w:pPr>
              <w:spacing w:after="0"/>
              <w:jc w:val="center"/>
              <w:rPr>
                <w:rFonts w:ascii="Times New Roman" w:hAnsi="Times New Roman"/>
                <w:b/>
                <w:sz w:val="20"/>
                <w:szCs w:val="24"/>
              </w:rPr>
            </w:pPr>
          </w:p>
        </w:tc>
        <w:tc>
          <w:tcPr>
            <w:tcW w:w="8647" w:type="dxa"/>
            <w:gridSpan w:val="3"/>
            <w:tcBorders>
              <w:top w:val="single" w:sz="4" w:space="0" w:color="auto"/>
              <w:left w:val="single" w:sz="4" w:space="0" w:color="auto"/>
              <w:bottom w:val="single" w:sz="4" w:space="0" w:color="auto"/>
              <w:right w:val="single" w:sz="4" w:space="0" w:color="auto"/>
            </w:tcBorders>
          </w:tcPr>
          <w:p w:rsidR="00144DBC" w:rsidRPr="009661F7" w:rsidRDefault="00144DBC" w:rsidP="00696588">
            <w:pPr>
              <w:spacing w:after="0"/>
              <w:jc w:val="both"/>
              <w:rPr>
                <w:rFonts w:ascii="Times New Roman" w:eastAsia="Calibri" w:hAnsi="Times New Roman"/>
                <w:bCs/>
                <w:sz w:val="20"/>
                <w:szCs w:val="20"/>
              </w:rPr>
            </w:pPr>
            <w:r w:rsidRPr="009661F7">
              <w:rPr>
                <w:rFonts w:ascii="Times New Roman" w:eastAsia="Calibri" w:hAnsi="Times New Roman"/>
                <w:sz w:val="20"/>
                <w:szCs w:val="20"/>
              </w:rPr>
              <w:t>Подготовка реферата на тему «</w:t>
            </w:r>
            <w:r w:rsidRPr="009661F7">
              <w:rPr>
                <w:rFonts w:ascii="Times New Roman" w:eastAsia="Calibri" w:hAnsi="Times New Roman"/>
                <w:sz w:val="20"/>
                <w:szCs w:val="20"/>
                <w:lang w:val="en-US"/>
              </w:rPr>
              <w:t>Case</w:t>
            </w:r>
            <w:r w:rsidRPr="009661F7">
              <w:rPr>
                <w:rFonts w:ascii="Times New Roman" w:eastAsia="Calibri" w:hAnsi="Times New Roman"/>
                <w:sz w:val="20"/>
                <w:szCs w:val="20"/>
              </w:rPr>
              <w:t xml:space="preserve">-средства разработки».   Создание презентации «Работа в среде </w:t>
            </w:r>
            <w:r w:rsidRPr="009661F7">
              <w:rPr>
                <w:rFonts w:ascii="Times New Roman" w:eastAsia="Calibri" w:hAnsi="Times New Roman"/>
                <w:sz w:val="20"/>
                <w:szCs w:val="20"/>
                <w:lang w:val="en-US"/>
              </w:rPr>
              <w:t>BPWin</w:t>
            </w:r>
            <w:r w:rsidRPr="009661F7">
              <w:rPr>
                <w:rFonts w:ascii="Times New Roman" w:eastAsia="Calibri" w:hAnsi="Times New Roman"/>
                <w:sz w:val="20"/>
                <w:szCs w:val="20"/>
              </w:rPr>
              <w:t>». Выполнение домашних заданий. Проработка конспектов. Подготовка к устным и письменным опросам.</w:t>
            </w:r>
          </w:p>
        </w:tc>
        <w:tc>
          <w:tcPr>
            <w:tcW w:w="2976" w:type="dxa"/>
            <w:vMerge/>
            <w:tcBorders>
              <w:left w:val="single" w:sz="4" w:space="0" w:color="auto"/>
              <w:right w:val="single" w:sz="4" w:space="0" w:color="auto"/>
            </w:tcBorders>
            <w:vAlign w:val="center"/>
          </w:tcPr>
          <w:p w:rsidR="00144DBC" w:rsidRPr="009661F7" w:rsidRDefault="00144DBC" w:rsidP="00696588">
            <w:pPr>
              <w:spacing w:after="0"/>
              <w:jc w:val="center"/>
              <w:rPr>
                <w:rFonts w:ascii="Times New Roman" w:eastAsia="Calibri" w:hAnsi="Times New Roman"/>
                <w:b/>
                <w:sz w:val="20"/>
                <w:szCs w:val="20"/>
              </w:rPr>
            </w:pPr>
          </w:p>
        </w:tc>
      </w:tr>
      <w:tr w:rsidR="00696588" w:rsidRPr="009661F7" w:rsidTr="000B1207">
        <w:trPr>
          <w:trHeight w:val="177"/>
        </w:trPr>
        <w:tc>
          <w:tcPr>
            <w:tcW w:w="3227" w:type="dxa"/>
            <w:vMerge w:val="restart"/>
            <w:tcBorders>
              <w:left w:val="single" w:sz="4" w:space="0" w:color="auto"/>
              <w:right w:val="single" w:sz="4" w:space="0" w:color="auto"/>
            </w:tcBorders>
          </w:tcPr>
          <w:p w:rsidR="00696588" w:rsidRPr="009661F7" w:rsidRDefault="00696588"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Тема 2.1. Инструментальные средства создания UML-диаграмм</w:t>
            </w:r>
          </w:p>
        </w:tc>
        <w:tc>
          <w:tcPr>
            <w:tcW w:w="8647" w:type="dxa"/>
            <w:gridSpan w:val="3"/>
            <w:tcBorders>
              <w:top w:val="single" w:sz="4" w:space="0" w:color="auto"/>
              <w:left w:val="single" w:sz="4" w:space="0" w:color="auto"/>
              <w:bottom w:val="single" w:sz="4" w:space="0" w:color="auto"/>
              <w:right w:val="single" w:sz="4" w:space="0" w:color="auto"/>
            </w:tcBorders>
          </w:tcPr>
          <w:p w:rsidR="00696588" w:rsidRPr="009661F7" w:rsidRDefault="004A3132" w:rsidP="004A3132">
            <w:pPr>
              <w:spacing w:after="0"/>
              <w:jc w:val="both"/>
              <w:rPr>
                <w:rFonts w:ascii="Times New Roman" w:eastAsia="Calibri" w:hAnsi="Times New Roman"/>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696588" w:rsidRPr="009661F7" w:rsidRDefault="00696588" w:rsidP="00696588">
            <w:pPr>
              <w:spacing w:after="0"/>
              <w:jc w:val="center"/>
              <w:rPr>
                <w:rFonts w:ascii="Times New Roman" w:eastAsia="Calibri" w:hAnsi="Times New Roman"/>
                <w:b/>
                <w:sz w:val="20"/>
                <w:szCs w:val="20"/>
              </w:rPr>
            </w:pPr>
            <w:r w:rsidRPr="009661F7">
              <w:rPr>
                <w:rFonts w:ascii="Times New Roman" w:eastAsia="Calibri" w:hAnsi="Times New Roman"/>
                <w:b/>
                <w:sz w:val="20"/>
                <w:szCs w:val="20"/>
              </w:rPr>
              <w:t>16</w:t>
            </w:r>
          </w:p>
        </w:tc>
      </w:tr>
      <w:tr w:rsidR="00C80405" w:rsidRPr="009661F7" w:rsidTr="008A7C9E">
        <w:trPr>
          <w:trHeight w:val="229"/>
        </w:trPr>
        <w:tc>
          <w:tcPr>
            <w:tcW w:w="3227" w:type="dxa"/>
            <w:vMerge/>
            <w:tcBorders>
              <w:left w:val="single" w:sz="4" w:space="0" w:color="auto"/>
              <w:right w:val="single" w:sz="4" w:space="0" w:color="auto"/>
            </w:tcBorders>
          </w:tcPr>
          <w:p w:rsidR="00C80405" w:rsidRPr="009661F7" w:rsidRDefault="00C80405" w:rsidP="00C80405">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0405" w:rsidRPr="009661F7" w:rsidRDefault="008A7C9E"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C80405" w:rsidRPr="009661F7" w:rsidRDefault="00C80405"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Основные типы UML-диаграмм, используемые в проектировании информационных систем. Диаграммы классов.</w:t>
            </w:r>
          </w:p>
        </w:tc>
        <w:tc>
          <w:tcPr>
            <w:tcW w:w="2976" w:type="dxa"/>
            <w:vMerge w:val="restart"/>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sz w:val="20"/>
                <w:szCs w:val="20"/>
              </w:rPr>
            </w:pPr>
            <w:r w:rsidRPr="009661F7">
              <w:rPr>
                <w:rFonts w:ascii="Times New Roman" w:eastAsia="Calibri" w:hAnsi="Times New Roman"/>
                <w:sz w:val="20"/>
                <w:szCs w:val="20"/>
              </w:rPr>
              <w:t>8</w:t>
            </w:r>
          </w:p>
        </w:tc>
      </w:tr>
      <w:tr w:rsidR="00C80405" w:rsidRPr="009661F7" w:rsidTr="008A7C9E">
        <w:trPr>
          <w:trHeight w:val="285"/>
        </w:trPr>
        <w:tc>
          <w:tcPr>
            <w:tcW w:w="3227" w:type="dxa"/>
            <w:vMerge/>
            <w:tcBorders>
              <w:left w:val="single" w:sz="4" w:space="0" w:color="auto"/>
              <w:right w:val="single" w:sz="4" w:space="0" w:color="auto"/>
            </w:tcBorders>
          </w:tcPr>
          <w:p w:rsidR="00C80405" w:rsidRPr="009661F7" w:rsidRDefault="00C80405" w:rsidP="00C80405">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0405" w:rsidRPr="009661F7" w:rsidRDefault="008A7C9E"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C80405" w:rsidRPr="009661F7" w:rsidRDefault="00C80405"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 xml:space="preserve">Диаграммы использования (Use Case). </w:t>
            </w:r>
          </w:p>
        </w:tc>
        <w:tc>
          <w:tcPr>
            <w:tcW w:w="2976" w:type="dxa"/>
            <w:vMerge/>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sz w:val="20"/>
                <w:szCs w:val="20"/>
              </w:rPr>
            </w:pPr>
          </w:p>
        </w:tc>
      </w:tr>
      <w:tr w:rsidR="00C80405" w:rsidRPr="009661F7" w:rsidTr="008A7C9E">
        <w:trPr>
          <w:trHeight w:val="255"/>
        </w:trPr>
        <w:tc>
          <w:tcPr>
            <w:tcW w:w="3227" w:type="dxa"/>
            <w:vMerge/>
            <w:tcBorders>
              <w:left w:val="single" w:sz="4" w:space="0" w:color="auto"/>
              <w:right w:val="single" w:sz="4" w:space="0" w:color="auto"/>
            </w:tcBorders>
          </w:tcPr>
          <w:p w:rsidR="00C80405" w:rsidRPr="009661F7" w:rsidRDefault="00C80405" w:rsidP="00C80405">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0405" w:rsidRPr="009661F7" w:rsidRDefault="008A7C9E"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C80405" w:rsidRPr="009661F7" w:rsidRDefault="00C80405"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 xml:space="preserve"> Диаграммы компонентов.</w:t>
            </w:r>
          </w:p>
        </w:tc>
        <w:tc>
          <w:tcPr>
            <w:tcW w:w="2976" w:type="dxa"/>
            <w:vMerge/>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sz w:val="20"/>
                <w:szCs w:val="20"/>
              </w:rPr>
            </w:pPr>
          </w:p>
        </w:tc>
      </w:tr>
      <w:tr w:rsidR="00C80405" w:rsidRPr="009661F7" w:rsidTr="008A7C9E">
        <w:trPr>
          <w:trHeight w:val="150"/>
        </w:trPr>
        <w:tc>
          <w:tcPr>
            <w:tcW w:w="3227" w:type="dxa"/>
            <w:vMerge/>
            <w:tcBorders>
              <w:left w:val="single" w:sz="4" w:space="0" w:color="auto"/>
              <w:right w:val="single" w:sz="4" w:space="0" w:color="auto"/>
            </w:tcBorders>
          </w:tcPr>
          <w:p w:rsidR="00C80405" w:rsidRPr="009661F7" w:rsidRDefault="00C80405" w:rsidP="00C80405">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80405" w:rsidRPr="009661F7" w:rsidRDefault="008A7C9E"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4</w:t>
            </w:r>
          </w:p>
        </w:tc>
        <w:tc>
          <w:tcPr>
            <w:tcW w:w="8222" w:type="dxa"/>
            <w:gridSpan w:val="2"/>
            <w:tcBorders>
              <w:top w:val="single" w:sz="4" w:space="0" w:color="auto"/>
              <w:left w:val="single" w:sz="4" w:space="0" w:color="auto"/>
              <w:bottom w:val="single" w:sz="4" w:space="0" w:color="auto"/>
              <w:right w:val="single" w:sz="4" w:space="0" w:color="auto"/>
            </w:tcBorders>
          </w:tcPr>
          <w:p w:rsidR="00C80405" w:rsidRPr="009661F7" w:rsidRDefault="00C80405"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Дальнейшие перспективы развития графических языков и инструментальных средств разработки ПО</w:t>
            </w:r>
          </w:p>
        </w:tc>
        <w:tc>
          <w:tcPr>
            <w:tcW w:w="2976" w:type="dxa"/>
            <w:vMerge/>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sz w:val="20"/>
                <w:szCs w:val="20"/>
              </w:rPr>
            </w:pPr>
          </w:p>
        </w:tc>
      </w:tr>
      <w:tr w:rsidR="00144DBC" w:rsidRPr="009661F7" w:rsidTr="000B1207">
        <w:trPr>
          <w:trHeight w:val="142"/>
        </w:trPr>
        <w:tc>
          <w:tcPr>
            <w:tcW w:w="3227" w:type="dxa"/>
            <w:vMerge/>
            <w:tcBorders>
              <w:left w:val="single" w:sz="4" w:space="0" w:color="auto"/>
              <w:right w:val="single" w:sz="4" w:space="0" w:color="auto"/>
            </w:tcBorders>
          </w:tcPr>
          <w:p w:rsidR="00144DBC" w:rsidRPr="009661F7" w:rsidRDefault="00144DBC" w:rsidP="00C80405">
            <w:pPr>
              <w:spacing w:after="0"/>
              <w:jc w:val="both"/>
              <w:rPr>
                <w:rFonts w:ascii="Times New Roman" w:eastAsia="Calibri"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tcPr>
          <w:p w:rsidR="00144DBC" w:rsidRPr="009661F7" w:rsidRDefault="00144DBC" w:rsidP="00C80405">
            <w:pPr>
              <w:spacing w:after="0"/>
              <w:jc w:val="center"/>
              <w:rPr>
                <w:rFonts w:ascii="Times New Roman" w:eastAsia="Calibri" w:hAnsi="Times New Roman"/>
                <w:b/>
                <w:sz w:val="20"/>
                <w:szCs w:val="20"/>
              </w:rPr>
            </w:pPr>
            <w:r w:rsidRPr="009661F7">
              <w:rPr>
                <w:rFonts w:ascii="Times New Roman" w:eastAsia="Calibri" w:hAnsi="Times New Roman"/>
                <w:b/>
                <w:sz w:val="20"/>
                <w:szCs w:val="20"/>
              </w:rPr>
              <w:t>8</w:t>
            </w:r>
          </w:p>
        </w:tc>
      </w:tr>
      <w:tr w:rsidR="00144DBC" w:rsidRPr="009661F7" w:rsidTr="008A7C9E">
        <w:trPr>
          <w:trHeight w:val="142"/>
        </w:trPr>
        <w:tc>
          <w:tcPr>
            <w:tcW w:w="3227" w:type="dxa"/>
            <w:vMerge/>
            <w:tcBorders>
              <w:left w:val="single" w:sz="4" w:space="0" w:color="auto"/>
              <w:right w:val="single" w:sz="4" w:space="0" w:color="auto"/>
            </w:tcBorders>
          </w:tcPr>
          <w:p w:rsidR="00144DBC" w:rsidRPr="009661F7" w:rsidRDefault="00144DBC" w:rsidP="00C80405">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Построение UML-диаграмм классов.</w:t>
            </w:r>
          </w:p>
        </w:tc>
        <w:tc>
          <w:tcPr>
            <w:tcW w:w="2976" w:type="dxa"/>
            <w:vMerge/>
            <w:tcBorders>
              <w:left w:val="single" w:sz="4" w:space="0" w:color="auto"/>
              <w:right w:val="single" w:sz="4" w:space="0" w:color="auto"/>
            </w:tcBorders>
            <w:vAlign w:val="center"/>
          </w:tcPr>
          <w:p w:rsidR="00144DBC" w:rsidRPr="009661F7" w:rsidRDefault="00144DBC" w:rsidP="00C80405">
            <w:pPr>
              <w:spacing w:after="0"/>
              <w:jc w:val="center"/>
              <w:rPr>
                <w:rFonts w:ascii="Times New Roman" w:eastAsia="Calibri" w:hAnsi="Times New Roman"/>
                <w:sz w:val="20"/>
                <w:szCs w:val="20"/>
              </w:rPr>
            </w:pPr>
          </w:p>
        </w:tc>
      </w:tr>
      <w:tr w:rsidR="00144DBC" w:rsidRPr="009661F7" w:rsidTr="008A7C9E">
        <w:trPr>
          <w:trHeight w:val="142"/>
        </w:trPr>
        <w:tc>
          <w:tcPr>
            <w:tcW w:w="3227" w:type="dxa"/>
            <w:vMerge/>
            <w:tcBorders>
              <w:left w:val="single" w:sz="4" w:space="0" w:color="auto"/>
              <w:right w:val="single" w:sz="4" w:space="0" w:color="auto"/>
            </w:tcBorders>
          </w:tcPr>
          <w:p w:rsidR="00144DBC" w:rsidRPr="009661F7" w:rsidRDefault="00144DBC" w:rsidP="00C80405">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Построение UML-диаграмм использования (Use Case)</w:t>
            </w:r>
          </w:p>
        </w:tc>
        <w:tc>
          <w:tcPr>
            <w:tcW w:w="2976" w:type="dxa"/>
            <w:vMerge/>
            <w:tcBorders>
              <w:left w:val="single" w:sz="4" w:space="0" w:color="auto"/>
              <w:right w:val="single" w:sz="4" w:space="0" w:color="auto"/>
            </w:tcBorders>
            <w:vAlign w:val="center"/>
          </w:tcPr>
          <w:p w:rsidR="00144DBC" w:rsidRPr="009661F7" w:rsidRDefault="00144DBC" w:rsidP="00C80405">
            <w:pPr>
              <w:spacing w:after="0"/>
              <w:jc w:val="center"/>
              <w:rPr>
                <w:rFonts w:ascii="Times New Roman" w:eastAsia="Calibri" w:hAnsi="Times New Roman"/>
                <w:sz w:val="20"/>
                <w:szCs w:val="20"/>
              </w:rPr>
            </w:pPr>
          </w:p>
        </w:tc>
      </w:tr>
      <w:tr w:rsidR="00144DBC" w:rsidRPr="009661F7" w:rsidTr="008A7C9E">
        <w:trPr>
          <w:trHeight w:val="195"/>
        </w:trPr>
        <w:tc>
          <w:tcPr>
            <w:tcW w:w="3227" w:type="dxa"/>
            <w:vMerge/>
            <w:tcBorders>
              <w:left w:val="single" w:sz="4" w:space="0" w:color="auto"/>
              <w:right w:val="single" w:sz="4" w:space="0" w:color="auto"/>
            </w:tcBorders>
          </w:tcPr>
          <w:p w:rsidR="00144DBC" w:rsidRPr="009661F7" w:rsidRDefault="00144DBC" w:rsidP="00C80405">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Построение UML-диаграмм компонентов</w:t>
            </w:r>
          </w:p>
        </w:tc>
        <w:tc>
          <w:tcPr>
            <w:tcW w:w="2976" w:type="dxa"/>
            <w:vMerge/>
            <w:tcBorders>
              <w:left w:val="single" w:sz="4" w:space="0" w:color="auto"/>
              <w:right w:val="single" w:sz="4" w:space="0" w:color="auto"/>
            </w:tcBorders>
            <w:vAlign w:val="center"/>
          </w:tcPr>
          <w:p w:rsidR="00144DBC" w:rsidRPr="009661F7" w:rsidRDefault="00144DBC" w:rsidP="00C80405">
            <w:pPr>
              <w:spacing w:after="0"/>
              <w:jc w:val="center"/>
              <w:rPr>
                <w:rFonts w:ascii="Times New Roman" w:eastAsia="Calibri" w:hAnsi="Times New Roman"/>
                <w:sz w:val="20"/>
                <w:szCs w:val="20"/>
              </w:rPr>
            </w:pPr>
          </w:p>
        </w:tc>
      </w:tr>
      <w:tr w:rsidR="00144DBC" w:rsidRPr="009661F7" w:rsidTr="008A7C9E">
        <w:trPr>
          <w:trHeight w:val="195"/>
        </w:trPr>
        <w:tc>
          <w:tcPr>
            <w:tcW w:w="3227" w:type="dxa"/>
            <w:vMerge/>
            <w:tcBorders>
              <w:left w:val="single" w:sz="4" w:space="0" w:color="auto"/>
              <w:right w:val="single" w:sz="4" w:space="0" w:color="auto"/>
            </w:tcBorders>
          </w:tcPr>
          <w:p w:rsidR="00144DBC" w:rsidRPr="009661F7" w:rsidRDefault="00144DBC" w:rsidP="00C80405">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4</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C80405">
            <w:pPr>
              <w:spacing w:after="0"/>
              <w:jc w:val="both"/>
              <w:rPr>
                <w:rFonts w:ascii="Times New Roman" w:eastAsia="Calibri" w:hAnsi="Times New Roman"/>
                <w:sz w:val="20"/>
                <w:szCs w:val="20"/>
              </w:rPr>
            </w:pPr>
            <w:r w:rsidRPr="009661F7">
              <w:rPr>
                <w:rFonts w:ascii="Times New Roman" w:eastAsia="Calibri" w:hAnsi="Times New Roman"/>
                <w:sz w:val="20"/>
                <w:szCs w:val="20"/>
              </w:rPr>
              <w:t>Осуществление взаимосвязи между диаграммами.</w:t>
            </w:r>
          </w:p>
        </w:tc>
        <w:tc>
          <w:tcPr>
            <w:tcW w:w="2976" w:type="dxa"/>
            <w:vMerge/>
            <w:tcBorders>
              <w:left w:val="single" w:sz="4" w:space="0" w:color="auto"/>
              <w:right w:val="single" w:sz="4" w:space="0" w:color="auto"/>
            </w:tcBorders>
            <w:vAlign w:val="center"/>
          </w:tcPr>
          <w:p w:rsidR="00144DBC" w:rsidRPr="009661F7" w:rsidRDefault="00144DBC" w:rsidP="00C80405">
            <w:pPr>
              <w:spacing w:after="0"/>
              <w:jc w:val="center"/>
              <w:rPr>
                <w:rFonts w:ascii="Times New Roman" w:eastAsia="Calibri" w:hAnsi="Times New Roman"/>
                <w:sz w:val="20"/>
                <w:szCs w:val="20"/>
              </w:rPr>
            </w:pPr>
          </w:p>
        </w:tc>
      </w:tr>
      <w:tr w:rsidR="00C80405" w:rsidRPr="009661F7" w:rsidTr="000B1207">
        <w:trPr>
          <w:trHeight w:val="160"/>
        </w:trPr>
        <w:tc>
          <w:tcPr>
            <w:tcW w:w="3227" w:type="dxa"/>
            <w:vMerge/>
            <w:tcBorders>
              <w:left w:val="single" w:sz="4" w:space="0" w:color="auto"/>
              <w:right w:val="single" w:sz="4" w:space="0" w:color="auto"/>
            </w:tcBorders>
          </w:tcPr>
          <w:p w:rsidR="00C80405" w:rsidRPr="009661F7" w:rsidRDefault="00C80405" w:rsidP="00C80405">
            <w:pPr>
              <w:spacing w:after="0"/>
              <w:jc w:val="both"/>
              <w:rPr>
                <w:rFonts w:ascii="Times New Roman" w:eastAsia="Calibri"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C80405" w:rsidRPr="009661F7" w:rsidRDefault="005252D4" w:rsidP="00C80405">
            <w:pPr>
              <w:spacing w:after="0"/>
              <w:jc w:val="both"/>
              <w:rPr>
                <w:rFonts w:ascii="Times New Roman" w:eastAsia="Calibri" w:hAnsi="Times New Roman"/>
                <w:sz w:val="20"/>
                <w:szCs w:val="20"/>
              </w:rPr>
            </w:pPr>
            <w:r w:rsidRPr="009661F7">
              <w:rPr>
                <w:rFonts w:ascii="Times New Roman" w:eastAsia="Calibri" w:hAnsi="Times New Roman"/>
                <w:b/>
                <w:bCs/>
                <w:sz w:val="20"/>
                <w:szCs w:val="20"/>
              </w:rPr>
              <w:t>Самостоятельная работа обучающихся</w:t>
            </w:r>
          </w:p>
        </w:tc>
        <w:tc>
          <w:tcPr>
            <w:tcW w:w="2976" w:type="dxa"/>
            <w:vMerge w:val="restart"/>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b/>
                <w:sz w:val="20"/>
                <w:szCs w:val="20"/>
              </w:rPr>
            </w:pPr>
          </w:p>
        </w:tc>
      </w:tr>
      <w:tr w:rsidR="00C80405" w:rsidRPr="009661F7" w:rsidTr="000B1207">
        <w:trPr>
          <w:trHeight w:val="351"/>
        </w:trPr>
        <w:tc>
          <w:tcPr>
            <w:tcW w:w="3227" w:type="dxa"/>
            <w:vMerge/>
            <w:tcBorders>
              <w:left w:val="single" w:sz="4" w:space="0" w:color="auto"/>
              <w:right w:val="single" w:sz="4" w:space="0" w:color="auto"/>
            </w:tcBorders>
          </w:tcPr>
          <w:p w:rsidR="00C80405" w:rsidRPr="009661F7" w:rsidRDefault="00C80405" w:rsidP="00C80405">
            <w:pPr>
              <w:spacing w:after="0"/>
              <w:jc w:val="both"/>
              <w:rPr>
                <w:rFonts w:ascii="Times New Roman" w:eastAsia="Calibri"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C80405" w:rsidRPr="009661F7" w:rsidRDefault="00C80405" w:rsidP="00C80405">
            <w:pPr>
              <w:spacing w:after="0"/>
              <w:jc w:val="both"/>
              <w:rPr>
                <w:rFonts w:ascii="Times New Roman" w:eastAsia="Calibri" w:hAnsi="Times New Roman"/>
                <w:b/>
                <w:bCs/>
                <w:sz w:val="20"/>
                <w:szCs w:val="20"/>
              </w:rPr>
            </w:pPr>
          </w:p>
        </w:tc>
        <w:tc>
          <w:tcPr>
            <w:tcW w:w="2976" w:type="dxa"/>
            <w:vMerge/>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b/>
                <w:sz w:val="20"/>
                <w:szCs w:val="20"/>
              </w:rPr>
            </w:pPr>
          </w:p>
        </w:tc>
      </w:tr>
      <w:tr w:rsidR="00C80405" w:rsidRPr="009661F7" w:rsidTr="000B1207">
        <w:trPr>
          <w:trHeight w:val="142"/>
        </w:trPr>
        <w:tc>
          <w:tcPr>
            <w:tcW w:w="3227" w:type="dxa"/>
            <w:vMerge w:val="restart"/>
            <w:tcBorders>
              <w:left w:val="single" w:sz="4" w:space="0" w:color="auto"/>
              <w:right w:val="single" w:sz="4" w:space="0" w:color="auto"/>
            </w:tcBorders>
          </w:tcPr>
          <w:p w:rsidR="00C80405" w:rsidRPr="009661F7" w:rsidRDefault="00C80405" w:rsidP="00C80405">
            <w:pPr>
              <w:spacing w:after="0"/>
              <w:jc w:val="center"/>
              <w:rPr>
                <w:rFonts w:ascii="Times New Roman" w:eastAsia="Calibri" w:hAnsi="Times New Roman"/>
                <w:b/>
                <w:sz w:val="20"/>
                <w:szCs w:val="20"/>
              </w:rPr>
            </w:pPr>
            <w:r w:rsidRPr="009661F7">
              <w:rPr>
                <w:rFonts w:ascii="Times New Roman" w:eastAsia="Calibri" w:hAnsi="Times New Roman"/>
                <w:b/>
                <w:sz w:val="20"/>
                <w:szCs w:val="20"/>
              </w:rPr>
              <w:lastRenderedPageBreak/>
              <w:t>Тема 3.1. Инструментарий создания статических страниц</w:t>
            </w:r>
          </w:p>
        </w:tc>
        <w:tc>
          <w:tcPr>
            <w:tcW w:w="8647" w:type="dxa"/>
            <w:gridSpan w:val="3"/>
            <w:tcBorders>
              <w:top w:val="single" w:sz="4" w:space="0" w:color="auto"/>
              <w:left w:val="single" w:sz="4" w:space="0" w:color="auto"/>
              <w:bottom w:val="single" w:sz="4" w:space="0" w:color="auto"/>
              <w:right w:val="single" w:sz="4" w:space="0" w:color="auto"/>
            </w:tcBorders>
          </w:tcPr>
          <w:p w:rsidR="00C80405" w:rsidRPr="009661F7" w:rsidRDefault="008D6173" w:rsidP="008D6173">
            <w:pPr>
              <w:spacing w:after="0"/>
              <w:jc w:val="both"/>
              <w:rPr>
                <w:rFonts w:ascii="Times New Roman" w:eastAsia="Calibri" w:hAnsi="Times New Roman"/>
                <w:b/>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C80405" w:rsidRPr="009661F7" w:rsidRDefault="00C80405" w:rsidP="00C80405">
            <w:pPr>
              <w:spacing w:after="0"/>
              <w:jc w:val="center"/>
              <w:rPr>
                <w:rFonts w:ascii="Times New Roman" w:eastAsia="Calibri" w:hAnsi="Times New Roman"/>
                <w:b/>
                <w:sz w:val="20"/>
                <w:szCs w:val="20"/>
                <w:lang w:val="en-US"/>
              </w:rPr>
            </w:pPr>
            <w:r w:rsidRPr="009661F7">
              <w:rPr>
                <w:rFonts w:ascii="Times New Roman" w:eastAsia="Calibri" w:hAnsi="Times New Roman"/>
                <w:b/>
                <w:sz w:val="20"/>
                <w:szCs w:val="20"/>
                <w:lang w:val="en-US"/>
              </w:rPr>
              <w:t>14</w:t>
            </w:r>
          </w:p>
        </w:tc>
      </w:tr>
      <w:tr w:rsidR="002C7CB1" w:rsidRPr="009661F7" w:rsidTr="008A7C9E">
        <w:trPr>
          <w:trHeight w:val="300"/>
        </w:trPr>
        <w:tc>
          <w:tcPr>
            <w:tcW w:w="3227" w:type="dxa"/>
            <w:vMerge/>
            <w:tcBorders>
              <w:left w:val="single" w:sz="4" w:space="0" w:color="auto"/>
              <w:right w:val="single" w:sz="4" w:space="0" w:color="auto"/>
            </w:tcBorders>
          </w:tcPr>
          <w:p w:rsidR="002C7CB1" w:rsidRPr="009661F7" w:rsidRDefault="002C7CB1" w:rsidP="002C7CB1">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C7CB1" w:rsidRPr="009661F7" w:rsidRDefault="008A7C9E"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 xml:space="preserve">Программные средства разработки интернет-приложений. </w:t>
            </w:r>
          </w:p>
        </w:tc>
        <w:tc>
          <w:tcPr>
            <w:tcW w:w="2976" w:type="dxa"/>
            <w:vMerge w:val="restart"/>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sz w:val="20"/>
                <w:szCs w:val="20"/>
                <w:lang w:val="en-US"/>
              </w:rPr>
            </w:pPr>
            <w:r w:rsidRPr="009661F7">
              <w:rPr>
                <w:rFonts w:ascii="Times New Roman" w:eastAsia="Calibri" w:hAnsi="Times New Roman"/>
                <w:sz w:val="20"/>
                <w:szCs w:val="20"/>
                <w:lang w:val="en-US"/>
              </w:rPr>
              <w:t>6</w:t>
            </w:r>
          </w:p>
        </w:tc>
      </w:tr>
      <w:tr w:rsidR="002C7CB1" w:rsidRPr="009661F7" w:rsidTr="008A7C9E">
        <w:trPr>
          <w:trHeight w:val="214"/>
        </w:trPr>
        <w:tc>
          <w:tcPr>
            <w:tcW w:w="3227" w:type="dxa"/>
            <w:vMerge/>
            <w:tcBorders>
              <w:left w:val="single" w:sz="4" w:space="0" w:color="auto"/>
              <w:right w:val="single" w:sz="4" w:space="0" w:color="auto"/>
            </w:tcBorders>
          </w:tcPr>
          <w:p w:rsidR="002C7CB1" w:rsidRPr="009661F7" w:rsidRDefault="002C7CB1" w:rsidP="002C7CB1">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C7CB1" w:rsidRPr="009661F7" w:rsidRDefault="008A7C9E"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Основы HTML: назначение, теги. Структура типичной веб-страницы.</w:t>
            </w:r>
            <w:r w:rsidRPr="009661F7">
              <w:rPr>
                <w:sz w:val="20"/>
                <w:szCs w:val="20"/>
              </w:rPr>
              <w:t xml:space="preserve"> </w:t>
            </w:r>
          </w:p>
        </w:tc>
        <w:tc>
          <w:tcPr>
            <w:tcW w:w="2976" w:type="dxa"/>
            <w:vMerge/>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sz w:val="20"/>
                <w:szCs w:val="20"/>
              </w:rPr>
            </w:pPr>
          </w:p>
        </w:tc>
      </w:tr>
      <w:tr w:rsidR="002C7CB1" w:rsidRPr="009661F7" w:rsidTr="008A7C9E">
        <w:trPr>
          <w:trHeight w:val="214"/>
        </w:trPr>
        <w:tc>
          <w:tcPr>
            <w:tcW w:w="3227" w:type="dxa"/>
            <w:vMerge/>
            <w:tcBorders>
              <w:left w:val="single" w:sz="4" w:space="0" w:color="auto"/>
              <w:right w:val="single" w:sz="4" w:space="0" w:color="auto"/>
            </w:tcBorders>
          </w:tcPr>
          <w:p w:rsidR="002C7CB1" w:rsidRPr="009661F7" w:rsidRDefault="002C7CB1" w:rsidP="002C7CB1">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C7CB1" w:rsidRPr="009661F7" w:rsidRDefault="008A7C9E"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Технология CSS. Стили, каскадные таблицы стилей.</w:t>
            </w:r>
          </w:p>
        </w:tc>
        <w:tc>
          <w:tcPr>
            <w:tcW w:w="2976" w:type="dxa"/>
            <w:vMerge/>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sz w:val="20"/>
                <w:szCs w:val="20"/>
              </w:rPr>
            </w:pPr>
          </w:p>
        </w:tc>
      </w:tr>
      <w:tr w:rsidR="00144DBC" w:rsidRPr="009661F7" w:rsidTr="000B1207">
        <w:trPr>
          <w:trHeight w:val="142"/>
        </w:trPr>
        <w:tc>
          <w:tcPr>
            <w:tcW w:w="3227" w:type="dxa"/>
            <w:vMerge/>
            <w:tcBorders>
              <w:left w:val="single" w:sz="4" w:space="0" w:color="auto"/>
              <w:right w:val="single" w:sz="4" w:space="0" w:color="auto"/>
            </w:tcBorders>
          </w:tcPr>
          <w:p w:rsidR="00144DBC" w:rsidRPr="009661F7" w:rsidRDefault="00144DBC" w:rsidP="002C7CB1">
            <w:pPr>
              <w:spacing w:after="0"/>
              <w:jc w:val="both"/>
              <w:rPr>
                <w:rFonts w:ascii="Times New Roman" w:eastAsia="Calibri"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144DBC" w:rsidRPr="009661F7" w:rsidRDefault="00144DBC"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8</w:t>
            </w:r>
          </w:p>
        </w:tc>
      </w:tr>
      <w:tr w:rsidR="00144DBC" w:rsidRPr="009661F7" w:rsidTr="008A7C9E">
        <w:trPr>
          <w:trHeight w:val="142"/>
        </w:trPr>
        <w:tc>
          <w:tcPr>
            <w:tcW w:w="3227" w:type="dxa"/>
            <w:vMerge/>
            <w:tcBorders>
              <w:left w:val="single" w:sz="4" w:space="0" w:color="auto"/>
              <w:right w:val="single" w:sz="4" w:space="0" w:color="auto"/>
            </w:tcBorders>
          </w:tcPr>
          <w:p w:rsidR="00144DBC" w:rsidRPr="009661F7" w:rsidRDefault="00144DBC" w:rsidP="002C7CB1">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«Создание типичной веб-страницы».</w:t>
            </w:r>
          </w:p>
        </w:tc>
        <w:tc>
          <w:tcPr>
            <w:tcW w:w="2976" w:type="dxa"/>
            <w:vMerge/>
            <w:tcBorders>
              <w:left w:val="single" w:sz="4" w:space="0" w:color="auto"/>
              <w:right w:val="single" w:sz="4" w:space="0" w:color="auto"/>
            </w:tcBorders>
            <w:vAlign w:val="center"/>
          </w:tcPr>
          <w:p w:rsidR="00144DBC" w:rsidRPr="009661F7" w:rsidRDefault="00144DBC" w:rsidP="002C7CB1">
            <w:pPr>
              <w:spacing w:after="0"/>
              <w:jc w:val="center"/>
              <w:rPr>
                <w:rFonts w:ascii="Times New Roman" w:eastAsia="Calibri" w:hAnsi="Times New Roman"/>
                <w:sz w:val="20"/>
                <w:szCs w:val="20"/>
              </w:rPr>
            </w:pPr>
          </w:p>
        </w:tc>
      </w:tr>
      <w:tr w:rsidR="00144DBC" w:rsidRPr="009661F7" w:rsidTr="008A7C9E">
        <w:trPr>
          <w:trHeight w:val="240"/>
        </w:trPr>
        <w:tc>
          <w:tcPr>
            <w:tcW w:w="3227" w:type="dxa"/>
            <w:vMerge/>
            <w:tcBorders>
              <w:left w:val="single" w:sz="4" w:space="0" w:color="auto"/>
              <w:right w:val="single" w:sz="4" w:space="0" w:color="auto"/>
            </w:tcBorders>
          </w:tcPr>
          <w:p w:rsidR="00144DBC" w:rsidRPr="009661F7" w:rsidRDefault="00144DBC" w:rsidP="002C7CB1">
            <w:pPr>
              <w:spacing w:after="0"/>
              <w:jc w:val="both"/>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«Размещение элементов управления и структурных элементов веб-страницы средствами HTML».</w:t>
            </w:r>
          </w:p>
        </w:tc>
        <w:tc>
          <w:tcPr>
            <w:tcW w:w="2976" w:type="dxa"/>
            <w:vMerge/>
            <w:tcBorders>
              <w:left w:val="single" w:sz="4" w:space="0" w:color="auto"/>
              <w:right w:val="single" w:sz="4" w:space="0" w:color="auto"/>
            </w:tcBorders>
            <w:vAlign w:val="center"/>
          </w:tcPr>
          <w:p w:rsidR="00144DBC" w:rsidRPr="009661F7" w:rsidRDefault="00144DBC" w:rsidP="002C7CB1">
            <w:pPr>
              <w:spacing w:after="0"/>
              <w:jc w:val="center"/>
              <w:rPr>
                <w:rFonts w:ascii="Times New Roman" w:eastAsia="Calibri" w:hAnsi="Times New Roman"/>
                <w:sz w:val="20"/>
                <w:szCs w:val="20"/>
              </w:rPr>
            </w:pPr>
          </w:p>
        </w:tc>
      </w:tr>
      <w:tr w:rsidR="00144DBC" w:rsidRPr="009661F7" w:rsidTr="008A7C9E">
        <w:trPr>
          <w:trHeight w:val="142"/>
        </w:trPr>
        <w:tc>
          <w:tcPr>
            <w:tcW w:w="3227" w:type="dxa"/>
            <w:vMerge/>
            <w:tcBorders>
              <w:left w:val="single" w:sz="4" w:space="0" w:color="auto"/>
              <w:right w:val="single" w:sz="4" w:space="0" w:color="auto"/>
            </w:tcBorders>
          </w:tcPr>
          <w:p w:rsidR="00144DBC" w:rsidRPr="009661F7" w:rsidRDefault="00144DBC" w:rsidP="002C7CB1">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«Создание каскадных таблиц стилей».</w:t>
            </w:r>
          </w:p>
        </w:tc>
        <w:tc>
          <w:tcPr>
            <w:tcW w:w="2976" w:type="dxa"/>
            <w:vMerge/>
            <w:tcBorders>
              <w:left w:val="single" w:sz="4" w:space="0" w:color="auto"/>
              <w:right w:val="single" w:sz="4" w:space="0" w:color="auto"/>
            </w:tcBorders>
            <w:vAlign w:val="center"/>
          </w:tcPr>
          <w:p w:rsidR="00144DBC" w:rsidRPr="009661F7" w:rsidRDefault="00144DBC" w:rsidP="002C7CB1">
            <w:pPr>
              <w:spacing w:after="0"/>
              <w:jc w:val="center"/>
              <w:rPr>
                <w:rFonts w:ascii="Times New Roman" w:eastAsia="Calibri" w:hAnsi="Times New Roman"/>
                <w:sz w:val="20"/>
                <w:szCs w:val="20"/>
                <w:lang w:val="en-US"/>
              </w:rPr>
            </w:pPr>
          </w:p>
        </w:tc>
      </w:tr>
      <w:tr w:rsidR="00144DBC" w:rsidRPr="009661F7" w:rsidTr="008A7C9E">
        <w:trPr>
          <w:trHeight w:val="142"/>
        </w:trPr>
        <w:tc>
          <w:tcPr>
            <w:tcW w:w="3227" w:type="dxa"/>
            <w:vMerge/>
            <w:tcBorders>
              <w:left w:val="single" w:sz="4" w:space="0" w:color="auto"/>
              <w:right w:val="single" w:sz="4" w:space="0" w:color="auto"/>
            </w:tcBorders>
          </w:tcPr>
          <w:p w:rsidR="00144DBC" w:rsidRPr="009661F7" w:rsidRDefault="00144DBC" w:rsidP="002C7CB1">
            <w:pPr>
              <w:spacing w:after="0"/>
              <w:jc w:val="both"/>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4</w:t>
            </w:r>
          </w:p>
        </w:tc>
        <w:tc>
          <w:tcPr>
            <w:tcW w:w="8222" w:type="dxa"/>
            <w:gridSpan w:val="2"/>
            <w:tcBorders>
              <w:top w:val="single" w:sz="4" w:space="0" w:color="auto"/>
              <w:left w:val="single" w:sz="4" w:space="0" w:color="auto"/>
              <w:bottom w:val="single" w:sz="4" w:space="0" w:color="auto"/>
              <w:right w:val="single" w:sz="4" w:space="0" w:color="auto"/>
            </w:tcBorders>
          </w:tcPr>
          <w:p w:rsidR="00144DBC" w:rsidRPr="009661F7" w:rsidRDefault="00144DBC" w:rsidP="002C7CB1">
            <w:pPr>
              <w:spacing w:after="0"/>
              <w:jc w:val="both"/>
              <w:rPr>
                <w:rFonts w:ascii="Times New Roman" w:eastAsia="Calibri" w:hAnsi="Times New Roman"/>
                <w:sz w:val="20"/>
                <w:szCs w:val="20"/>
              </w:rPr>
            </w:pPr>
            <w:r w:rsidRPr="009661F7">
              <w:rPr>
                <w:rFonts w:ascii="Times New Roman" w:eastAsia="Calibri" w:hAnsi="Times New Roman"/>
                <w:sz w:val="20"/>
                <w:szCs w:val="20"/>
              </w:rPr>
              <w:t>«Подключение каскадных таблиц к веб-странице».</w:t>
            </w:r>
          </w:p>
        </w:tc>
        <w:tc>
          <w:tcPr>
            <w:tcW w:w="2976" w:type="dxa"/>
            <w:vMerge/>
            <w:tcBorders>
              <w:left w:val="single" w:sz="4" w:space="0" w:color="auto"/>
              <w:right w:val="single" w:sz="4" w:space="0" w:color="auto"/>
            </w:tcBorders>
            <w:vAlign w:val="center"/>
          </w:tcPr>
          <w:p w:rsidR="00144DBC" w:rsidRPr="009661F7" w:rsidRDefault="00144DBC" w:rsidP="002C7CB1">
            <w:pPr>
              <w:spacing w:after="0"/>
              <w:jc w:val="center"/>
              <w:rPr>
                <w:rFonts w:ascii="Times New Roman" w:eastAsia="Calibri" w:hAnsi="Times New Roman"/>
                <w:sz w:val="20"/>
                <w:szCs w:val="20"/>
              </w:rPr>
            </w:pPr>
          </w:p>
        </w:tc>
      </w:tr>
      <w:tr w:rsidR="002C7CB1" w:rsidRPr="009661F7" w:rsidTr="000B1207">
        <w:trPr>
          <w:trHeight w:val="319"/>
        </w:trPr>
        <w:tc>
          <w:tcPr>
            <w:tcW w:w="3227" w:type="dxa"/>
            <w:vMerge w:val="restart"/>
            <w:tcBorders>
              <w:left w:val="single" w:sz="4" w:space="0" w:color="auto"/>
              <w:right w:val="single" w:sz="4" w:space="0" w:color="auto"/>
            </w:tcBorders>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Тема 3.2 Инструментарий создания динамических страниц и веб-приложений</w:t>
            </w:r>
          </w:p>
        </w:tc>
        <w:tc>
          <w:tcPr>
            <w:tcW w:w="8647" w:type="dxa"/>
            <w:gridSpan w:val="3"/>
            <w:tcBorders>
              <w:top w:val="single" w:sz="4" w:space="0" w:color="auto"/>
              <w:left w:val="single" w:sz="4" w:space="0" w:color="auto"/>
              <w:bottom w:val="single" w:sz="4" w:space="0" w:color="auto"/>
              <w:right w:val="single" w:sz="4" w:space="0" w:color="auto"/>
            </w:tcBorders>
          </w:tcPr>
          <w:p w:rsidR="002C7CB1" w:rsidRPr="009661F7" w:rsidRDefault="008D6173" w:rsidP="008D6173">
            <w:pPr>
              <w:spacing w:after="0"/>
              <w:jc w:val="both"/>
              <w:rPr>
                <w:rFonts w:ascii="Times New Roman" w:eastAsia="Calibri" w:hAnsi="Times New Roman"/>
                <w:sz w:val="20"/>
                <w:szCs w:val="20"/>
              </w:rPr>
            </w:pPr>
            <w:r w:rsidRPr="009661F7">
              <w:rPr>
                <w:rFonts w:ascii="Times New Roman" w:eastAsia="Calibri" w:hAnsi="Times New Roman"/>
                <w:b/>
                <w:bCs/>
                <w:sz w:val="20"/>
                <w:szCs w:val="20"/>
              </w:rPr>
              <w:t>Содержание</w:t>
            </w:r>
          </w:p>
        </w:tc>
        <w:tc>
          <w:tcPr>
            <w:tcW w:w="2976" w:type="dxa"/>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28</w:t>
            </w:r>
          </w:p>
        </w:tc>
      </w:tr>
      <w:tr w:rsidR="005059E6" w:rsidRPr="009661F7" w:rsidTr="008A7C9E">
        <w:trPr>
          <w:trHeight w:val="267"/>
        </w:trPr>
        <w:tc>
          <w:tcPr>
            <w:tcW w:w="3227" w:type="dxa"/>
            <w:vMerge/>
            <w:tcBorders>
              <w:left w:val="single" w:sz="4" w:space="0" w:color="auto"/>
              <w:right w:val="single" w:sz="4" w:space="0" w:color="auto"/>
            </w:tcBorders>
          </w:tcPr>
          <w:p w:rsidR="005059E6" w:rsidRPr="009661F7" w:rsidRDefault="005059E6" w:rsidP="005059E6">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059E6" w:rsidRPr="009661F7" w:rsidRDefault="008A7C9E" w:rsidP="005059E6">
            <w:pPr>
              <w:spacing w:after="0"/>
              <w:jc w:val="both"/>
              <w:rPr>
                <w:rFonts w:ascii="Times New Roman" w:hAnsi="Times New Roman"/>
                <w:sz w:val="20"/>
                <w:szCs w:val="20"/>
              </w:rPr>
            </w:pPr>
            <w:r w:rsidRPr="009661F7">
              <w:rPr>
                <w:rFonts w:ascii="Times New Roman" w:hAnsi="Times New Roman"/>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5059E6" w:rsidRPr="009661F7" w:rsidRDefault="005059E6" w:rsidP="005059E6">
            <w:pPr>
              <w:spacing w:after="0"/>
              <w:jc w:val="both"/>
              <w:rPr>
                <w:rFonts w:ascii="Times New Roman" w:hAnsi="Times New Roman"/>
                <w:sz w:val="20"/>
                <w:szCs w:val="20"/>
              </w:rPr>
            </w:pPr>
            <w:r w:rsidRPr="009661F7">
              <w:rPr>
                <w:rFonts w:ascii="Times New Roman" w:hAnsi="Times New Roman"/>
                <w:sz w:val="20"/>
                <w:szCs w:val="20"/>
              </w:rPr>
              <w:t>Назначение языка Java Script. Синтаксис языка: переменные, операторы. Математические функции языка и методы их реализации</w:t>
            </w:r>
          </w:p>
        </w:tc>
        <w:tc>
          <w:tcPr>
            <w:tcW w:w="2976" w:type="dxa"/>
            <w:vMerge w:val="restart"/>
            <w:tcBorders>
              <w:left w:val="single" w:sz="4" w:space="0" w:color="auto"/>
              <w:right w:val="single" w:sz="4" w:space="0" w:color="auto"/>
            </w:tcBorders>
            <w:vAlign w:val="center"/>
          </w:tcPr>
          <w:p w:rsidR="005059E6" w:rsidRPr="009661F7" w:rsidRDefault="005059E6" w:rsidP="005059E6">
            <w:pPr>
              <w:spacing w:after="0"/>
              <w:jc w:val="center"/>
              <w:rPr>
                <w:rFonts w:ascii="Times New Roman" w:eastAsia="Calibri" w:hAnsi="Times New Roman"/>
                <w:sz w:val="20"/>
                <w:szCs w:val="20"/>
              </w:rPr>
            </w:pPr>
            <w:r w:rsidRPr="009661F7">
              <w:rPr>
                <w:rFonts w:ascii="Times New Roman" w:eastAsia="Calibri" w:hAnsi="Times New Roman"/>
                <w:sz w:val="20"/>
                <w:szCs w:val="20"/>
              </w:rPr>
              <w:t>12</w:t>
            </w:r>
          </w:p>
        </w:tc>
      </w:tr>
      <w:tr w:rsidR="005059E6" w:rsidRPr="009661F7" w:rsidTr="008A7C9E">
        <w:trPr>
          <w:trHeight w:val="240"/>
        </w:trPr>
        <w:tc>
          <w:tcPr>
            <w:tcW w:w="3227" w:type="dxa"/>
            <w:vMerge/>
            <w:tcBorders>
              <w:left w:val="single" w:sz="4" w:space="0" w:color="auto"/>
              <w:right w:val="single" w:sz="4" w:space="0" w:color="auto"/>
            </w:tcBorders>
          </w:tcPr>
          <w:p w:rsidR="005059E6" w:rsidRPr="009661F7" w:rsidRDefault="005059E6" w:rsidP="005059E6">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059E6" w:rsidRPr="009661F7" w:rsidRDefault="008A7C9E" w:rsidP="005059E6">
            <w:pPr>
              <w:spacing w:after="0"/>
              <w:jc w:val="both"/>
              <w:rPr>
                <w:rFonts w:ascii="Times New Roman" w:hAnsi="Times New Roman"/>
                <w:sz w:val="20"/>
                <w:szCs w:val="20"/>
              </w:rPr>
            </w:pPr>
            <w:r w:rsidRPr="009661F7">
              <w:rPr>
                <w:rFonts w:ascii="Times New Roman" w:hAnsi="Times New Roman"/>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tcPr>
          <w:p w:rsidR="005059E6" w:rsidRPr="009661F7" w:rsidRDefault="005059E6" w:rsidP="005059E6">
            <w:pPr>
              <w:spacing w:after="0"/>
              <w:jc w:val="both"/>
              <w:rPr>
                <w:rFonts w:ascii="Times New Roman" w:hAnsi="Times New Roman"/>
                <w:sz w:val="20"/>
                <w:szCs w:val="20"/>
              </w:rPr>
            </w:pPr>
            <w:r w:rsidRPr="009661F7">
              <w:rPr>
                <w:rFonts w:ascii="Times New Roman" w:hAnsi="Times New Roman"/>
                <w:sz w:val="20"/>
                <w:szCs w:val="20"/>
              </w:rPr>
              <w:t xml:space="preserve">Назначение PHP. Синтаксис языка.  Управляющие структуры и функции языка PHP. </w:t>
            </w:r>
          </w:p>
        </w:tc>
        <w:tc>
          <w:tcPr>
            <w:tcW w:w="2976" w:type="dxa"/>
            <w:vMerge/>
            <w:tcBorders>
              <w:left w:val="single" w:sz="4" w:space="0" w:color="auto"/>
              <w:right w:val="single" w:sz="4" w:space="0" w:color="auto"/>
            </w:tcBorders>
            <w:vAlign w:val="center"/>
          </w:tcPr>
          <w:p w:rsidR="005059E6" w:rsidRPr="009661F7" w:rsidRDefault="005059E6" w:rsidP="005059E6">
            <w:pPr>
              <w:spacing w:after="0"/>
              <w:jc w:val="center"/>
              <w:rPr>
                <w:rFonts w:ascii="Times New Roman" w:eastAsia="Calibri" w:hAnsi="Times New Roman"/>
                <w:sz w:val="20"/>
                <w:szCs w:val="20"/>
              </w:rPr>
            </w:pPr>
          </w:p>
        </w:tc>
      </w:tr>
      <w:tr w:rsidR="005059E6" w:rsidRPr="009661F7" w:rsidTr="008A7C9E">
        <w:trPr>
          <w:trHeight w:val="270"/>
        </w:trPr>
        <w:tc>
          <w:tcPr>
            <w:tcW w:w="3227" w:type="dxa"/>
            <w:vMerge/>
            <w:tcBorders>
              <w:left w:val="single" w:sz="4" w:space="0" w:color="auto"/>
              <w:right w:val="single" w:sz="4" w:space="0" w:color="auto"/>
            </w:tcBorders>
          </w:tcPr>
          <w:p w:rsidR="005059E6" w:rsidRPr="009661F7" w:rsidRDefault="005059E6" w:rsidP="005059E6">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059E6" w:rsidRPr="009661F7" w:rsidRDefault="008A7C9E" w:rsidP="005059E6">
            <w:pPr>
              <w:spacing w:after="0"/>
              <w:jc w:val="both"/>
              <w:rPr>
                <w:rFonts w:ascii="Times New Roman" w:hAnsi="Times New Roman"/>
                <w:sz w:val="20"/>
                <w:szCs w:val="20"/>
              </w:rPr>
            </w:pPr>
            <w:r w:rsidRPr="009661F7">
              <w:rPr>
                <w:rFonts w:ascii="Times New Roman" w:hAnsi="Times New Roman"/>
                <w:sz w:val="20"/>
                <w:szCs w:val="20"/>
              </w:rPr>
              <w:t>3</w:t>
            </w:r>
          </w:p>
        </w:tc>
        <w:tc>
          <w:tcPr>
            <w:tcW w:w="8222" w:type="dxa"/>
            <w:gridSpan w:val="2"/>
            <w:tcBorders>
              <w:top w:val="single" w:sz="4" w:space="0" w:color="auto"/>
              <w:left w:val="single" w:sz="4" w:space="0" w:color="auto"/>
              <w:bottom w:val="single" w:sz="4" w:space="0" w:color="auto"/>
              <w:right w:val="single" w:sz="4" w:space="0" w:color="auto"/>
            </w:tcBorders>
          </w:tcPr>
          <w:p w:rsidR="005059E6" w:rsidRPr="009661F7" w:rsidRDefault="005059E6" w:rsidP="005059E6">
            <w:pPr>
              <w:spacing w:after="0"/>
              <w:jc w:val="both"/>
              <w:rPr>
                <w:rFonts w:ascii="Times New Roman" w:hAnsi="Times New Roman"/>
                <w:sz w:val="20"/>
                <w:szCs w:val="20"/>
              </w:rPr>
            </w:pPr>
            <w:r w:rsidRPr="009661F7">
              <w:rPr>
                <w:rFonts w:ascii="Times New Roman" w:hAnsi="Times New Roman"/>
                <w:sz w:val="20"/>
                <w:szCs w:val="20"/>
              </w:rPr>
              <w:t xml:space="preserve">Осуществление связи и управления базами данных с помощью средств языка. </w:t>
            </w:r>
          </w:p>
        </w:tc>
        <w:tc>
          <w:tcPr>
            <w:tcW w:w="2976" w:type="dxa"/>
            <w:vMerge/>
            <w:tcBorders>
              <w:left w:val="single" w:sz="4" w:space="0" w:color="auto"/>
              <w:right w:val="single" w:sz="4" w:space="0" w:color="auto"/>
            </w:tcBorders>
            <w:vAlign w:val="center"/>
          </w:tcPr>
          <w:p w:rsidR="005059E6" w:rsidRPr="009661F7" w:rsidRDefault="005059E6" w:rsidP="005059E6">
            <w:pPr>
              <w:spacing w:after="0"/>
              <w:jc w:val="center"/>
              <w:rPr>
                <w:rFonts w:ascii="Times New Roman" w:eastAsia="Calibri" w:hAnsi="Times New Roman"/>
                <w:sz w:val="20"/>
                <w:szCs w:val="20"/>
              </w:rPr>
            </w:pPr>
          </w:p>
        </w:tc>
      </w:tr>
      <w:tr w:rsidR="005059E6" w:rsidRPr="009661F7" w:rsidTr="008A7C9E">
        <w:trPr>
          <w:trHeight w:val="270"/>
        </w:trPr>
        <w:tc>
          <w:tcPr>
            <w:tcW w:w="3227" w:type="dxa"/>
            <w:vMerge/>
            <w:tcBorders>
              <w:left w:val="single" w:sz="4" w:space="0" w:color="auto"/>
              <w:right w:val="single" w:sz="4" w:space="0" w:color="auto"/>
            </w:tcBorders>
          </w:tcPr>
          <w:p w:rsidR="005059E6" w:rsidRPr="009661F7" w:rsidRDefault="005059E6" w:rsidP="005059E6">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059E6" w:rsidRPr="009661F7" w:rsidRDefault="008A7C9E" w:rsidP="005059E6">
            <w:pPr>
              <w:spacing w:after="0"/>
              <w:jc w:val="both"/>
              <w:rPr>
                <w:rFonts w:ascii="Times New Roman" w:hAnsi="Times New Roman"/>
                <w:sz w:val="20"/>
                <w:szCs w:val="20"/>
              </w:rPr>
            </w:pPr>
            <w:r w:rsidRPr="009661F7">
              <w:rPr>
                <w:rFonts w:ascii="Times New Roman" w:hAnsi="Times New Roman"/>
                <w:sz w:val="20"/>
                <w:szCs w:val="20"/>
              </w:rPr>
              <w:t>4</w:t>
            </w:r>
          </w:p>
        </w:tc>
        <w:tc>
          <w:tcPr>
            <w:tcW w:w="8222" w:type="dxa"/>
            <w:gridSpan w:val="2"/>
            <w:tcBorders>
              <w:top w:val="single" w:sz="4" w:space="0" w:color="auto"/>
              <w:left w:val="single" w:sz="4" w:space="0" w:color="auto"/>
              <w:bottom w:val="single" w:sz="4" w:space="0" w:color="auto"/>
              <w:right w:val="single" w:sz="4" w:space="0" w:color="auto"/>
            </w:tcBorders>
          </w:tcPr>
          <w:p w:rsidR="005059E6" w:rsidRPr="009661F7" w:rsidRDefault="005059E6" w:rsidP="005059E6">
            <w:pPr>
              <w:spacing w:after="0"/>
              <w:jc w:val="both"/>
              <w:rPr>
                <w:rFonts w:ascii="Times New Roman" w:hAnsi="Times New Roman"/>
                <w:sz w:val="20"/>
                <w:szCs w:val="20"/>
              </w:rPr>
            </w:pPr>
            <w:r w:rsidRPr="009661F7">
              <w:rPr>
                <w:rFonts w:ascii="Times New Roman" w:hAnsi="Times New Roman"/>
                <w:sz w:val="20"/>
                <w:szCs w:val="20"/>
              </w:rPr>
              <w:t xml:space="preserve">Интернет-технологии для ускоренной разработки веб-сайтов. </w:t>
            </w:r>
          </w:p>
        </w:tc>
        <w:tc>
          <w:tcPr>
            <w:tcW w:w="2976" w:type="dxa"/>
            <w:vMerge/>
            <w:tcBorders>
              <w:left w:val="single" w:sz="4" w:space="0" w:color="auto"/>
              <w:right w:val="single" w:sz="4" w:space="0" w:color="auto"/>
            </w:tcBorders>
            <w:vAlign w:val="center"/>
          </w:tcPr>
          <w:p w:rsidR="005059E6" w:rsidRPr="009661F7" w:rsidRDefault="005059E6" w:rsidP="005059E6">
            <w:pPr>
              <w:spacing w:after="0"/>
              <w:jc w:val="center"/>
              <w:rPr>
                <w:rFonts w:ascii="Times New Roman" w:eastAsia="Calibri" w:hAnsi="Times New Roman"/>
                <w:sz w:val="20"/>
                <w:szCs w:val="20"/>
              </w:rPr>
            </w:pPr>
          </w:p>
        </w:tc>
      </w:tr>
      <w:tr w:rsidR="005059E6" w:rsidRPr="009661F7" w:rsidTr="008A7C9E">
        <w:trPr>
          <w:trHeight w:val="270"/>
        </w:trPr>
        <w:tc>
          <w:tcPr>
            <w:tcW w:w="3227" w:type="dxa"/>
            <w:vMerge/>
            <w:tcBorders>
              <w:left w:val="single" w:sz="4" w:space="0" w:color="auto"/>
              <w:right w:val="single" w:sz="4" w:space="0" w:color="auto"/>
            </w:tcBorders>
          </w:tcPr>
          <w:p w:rsidR="005059E6" w:rsidRPr="009661F7" w:rsidRDefault="005059E6" w:rsidP="005059E6">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059E6" w:rsidRPr="009661F7" w:rsidRDefault="008A7C9E" w:rsidP="005059E6">
            <w:pPr>
              <w:spacing w:after="0"/>
              <w:jc w:val="both"/>
              <w:rPr>
                <w:rFonts w:ascii="Times New Roman" w:hAnsi="Times New Roman"/>
                <w:sz w:val="20"/>
                <w:szCs w:val="20"/>
              </w:rPr>
            </w:pPr>
            <w:r w:rsidRPr="009661F7">
              <w:rPr>
                <w:rFonts w:ascii="Times New Roman" w:hAnsi="Times New Roman"/>
                <w:sz w:val="20"/>
                <w:szCs w:val="20"/>
              </w:rPr>
              <w:t>5</w:t>
            </w:r>
          </w:p>
        </w:tc>
        <w:tc>
          <w:tcPr>
            <w:tcW w:w="8222" w:type="dxa"/>
            <w:gridSpan w:val="2"/>
            <w:tcBorders>
              <w:top w:val="single" w:sz="4" w:space="0" w:color="auto"/>
              <w:left w:val="single" w:sz="4" w:space="0" w:color="auto"/>
              <w:bottom w:val="single" w:sz="4" w:space="0" w:color="auto"/>
              <w:right w:val="single" w:sz="4" w:space="0" w:color="auto"/>
            </w:tcBorders>
          </w:tcPr>
          <w:p w:rsidR="005059E6" w:rsidRPr="009661F7" w:rsidRDefault="005059E6" w:rsidP="005059E6">
            <w:pPr>
              <w:spacing w:after="0"/>
              <w:jc w:val="both"/>
              <w:rPr>
                <w:rFonts w:ascii="Times New Roman" w:hAnsi="Times New Roman"/>
                <w:sz w:val="20"/>
                <w:szCs w:val="20"/>
              </w:rPr>
            </w:pPr>
            <w:r w:rsidRPr="009661F7">
              <w:rPr>
                <w:rFonts w:ascii="Times New Roman" w:hAnsi="Times New Roman"/>
                <w:sz w:val="20"/>
                <w:szCs w:val="20"/>
              </w:rPr>
              <w:t>Методики повышения рейтинга созданного ресурса.  Способы продвижения ресурса по траст-базам.</w:t>
            </w:r>
          </w:p>
        </w:tc>
        <w:tc>
          <w:tcPr>
            <w:tcW w:w="2976" w:type="dxa"/>
            <w:vMerge/>
            <w:tcBorders>
              <w:left w:val="single" w:sz="4" w:space="0" w:color="auto"/>
              <w:right w:val="single" w:sz="4" w:space="0" w:color="auto"/>
            </w:tcBorders>
            <w:vAlign w:val="center"/>
          </w:tcPr>
          <w:p w:rsidR="005059E6" w:rsidRPr="009661F7" w:rsidRDefault="005059E6" w:rsidP="005059E6">
            <w:pPr>
              <w:spacing w:after="0"/>
              <w:jc w:val="center"/>
              <w:rPr>
                <w:rFonts w:ascii="Times New Roman" w:eastAsia="Calibri" w:hAnsi="Times New Roman"/>
                <w:sz w:val="20"/>
                <w:szCs w:val="20"/>
              </w:rPr>
            </w:pPr>
          </w:p>
        </w:tc>
      </w:tr>
      <w:tr w:rsidR="005059E6" w:rsidRPr="009661F7" w:rsidTr="008A7C9E">
        <w:trPr>
          <w:trHeight w:val="195"/>
        </w:trPr>
        <w:tc>
          <w:tcPr>
            <w:tcW w:w="3227" w:type="dxa"/>
            <w:vMerge/>
            <w:tcBorders>
              <w:left w:val="single" w:sz="4" w:space="0" w:color="auto"/>
              <w:right w:val="single" w:sz="4" w:space="0" w:color="auto"/>
            </w:tcBorders>
          </w:tcPr>
          <w:p w:rsidR="005059E6" w:rsidRPr="009661F7" w:rsidRDefault="005059E6" w:rsidP="005059E6">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059E6" w:rsidRPr="009661F7" w:rsidRDefault="008A7C9E" w:rsidP="005059E6">
            <w:pPr>
              <w:spacing w:after="0"/>
              <w:jc w:val="both"/>
              <w:rPr>
                <w:rFonts w:ascii="Times New Roman" w:hAnsi="Times New Roman"/>
                <w:sz w:val="20"/>
                <w:szCs w:val="20"/>
              </w:rPr>
            </w:pPr>
            <w:r w:rsidRPr="009661F7">
              <w:rPr>
                <w:rFonts w:ascii="Times New Roman" w:hAnsi="Times New Roman"/>
                <w:sz w:val="20"/>
                <w:szCs w:val="20"/>
              </w:rPr>
              <w:t>6</w:t>
            </w:r>
          </w:p>
        </w:tc>
        <w:tc>
          <w:tcPr>
            <w:tcW w:w="8222" w:type="dxa"/>
            <w:gridSpan w:val="2"/>
            <w:tcBorders>
              <w:top w:val="single" w:sz="4" w:space="0" w:color="auto"/>
              <w:left w:val="single" w:sz="4" w:space="0" w:color="auto"/>
              <w:bottom w:val="single" w:sz="4" w:space="0" w:color="auto"/>
              <w:right w:val="single" w:sz="4" w:space="0" w:color="auto"/>
            </w:tcBorders>
          </w:tcPr>
          <w:p w:rsidR="005059E6" w:rsidRPr="009661F7" w:rsidRDefault="005059E6" w:rsidP="005059E6">
            <w:pPr>
              <w:spacing w:after="0"/>
              <w:jc w:val="both"/>
              <w:rPr>
                <w:rFonts w:ascii="Times New Roman" w:hAnsi="Times New Roman"/>
                <w:sz w:val="20"/>
                <w:szCs w:val="20"/>
              </w:rPr>
            </w:pPr>
            <w:r w:rsidRPr="009661F7">
              <w:rPr>
                <w:rFonts w:ascii="Times New Roman" w:hAnsi="Times New Roman"/>
                <w:sz w:val="20"/>
                <w:szCs w:val="20"/>
              </w:rPr>
              <w:t>Перспективы развития технологий разработки интернет-приложений.</w:t>
            </w:r>
          </w:p>
        </w:tc>
        <w:tc>
          <w:tcPr>
            <w:tcW w:w="2976" w:type="dxa"/>
            <w:vMerge/>
            <w:tcBorders>
              <w:left w:val="single" w:sz="4" w:space="0" w:color="auto"/>
              <w:right w:val="single" w:sz="4" w:space="0" w:color="auto"/>
            </w:tcBorders>
            <w:vAlign w:val="center"/>
          </w:tcPr>
          <w:p w:rsidR="005059E6" w:rsidRPr="009661F7" w:rsidRDefault="005059E6" w:rsidP="005059E6">
            <w:pPr>
              <w:spacing w:after="0"/>
              <w:jc w:val="center"/>
              <w:rPr>
                <w:rFonts w:ascii="Times New Roman" w:eastAsia="Calibri" w:hAnsi="Times New Roman"/>
                <w:sz w:val="20"/>
                <w:szCs w:val="20"/>
              </w:rPr>
            </w:pPr>
          </w:p>
        </w:tc>
      </w:tr>
      <w:tr w:rsidR="005779AE" w:rsidRPr="009661F7" w:rsidTr="000B1207">
        <w:trPr>
          <w:trHeight w:val="14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5779AE" w:rsidRPr="009661F7" w:rsidRDefault="005779AE" w:rsidP="002C7CB1">
            <w:pPr>
              <w:spacing w:after="0"/>
              <w:jc w:val="both"/>
              <w:rPr>
                <w:rFonts w:ascii="Times New Roman" w:hAnsi="Times New Roman"/>
                <w:sz w:val="20"/>
                <w:szCs w:val="20"/>
              </w:rPr>
            </w:pPr>
            <w:r w:rsidRPr="009661F7">
              <w:rPr>
                <w:rFonts w:ascii="Times New Roman" w:eastAsia="Calibri" w:hAnsi="Times New Roman"/>
                <w:b/>
                <w:bCs/>
                <w:sz w:val="20"/>
                <w:szCs w:val="20"/>
              </w:rPr>
              <w:t>Практические занятия и лабораторные работы</w:t>
            </w:r>
          </w:p>
        </w:tc>
        <w:tc>
          <w:tcPr>
            <w:tcW w:w="2976" w:type="dxa"/>
            <w:vMerge w:val="restart"/>
            <w:tcBorders>
              <w:left w:val="single" w:sz="4" w:space="0" w:color="auto"/>
              <w:right w:val="single" w:sz="4" w:space="0" w:color="auto"/>
            </w:tcBorders>
            <w:vAlign w:val="center"/>
          </w:tcPr>
          <w:p w:rsidR="005779AE" w:rsidRPr="009661F7" w:rsidRDefault="005779AE"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16</w:t>
            </w:r>
          </w:p>
        </w:tc>
      </w:tr>
      <w:tr w:rsidR="005779AE" w:rsidRPr="009661F7" w:rsidTr="000B1207">
        <w:trPr>
          <w:trHeight w:val="14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hAnsi="Times New Roman"/>
                <w:sz w:val="20"/>
                <w:szCs w:val="20"/>
              </w:rPr>
              <w:t>Использование основных элементов и функций языка JavaScript</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5779AE" w:rsidRPr="009661F7" w:rsidTr="000B1207">
        <w:trPr>
          <w:trHeight w:val="16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2</w:t>
            </w:r>
          </w:p>
        </w:tc>
        <w:tc>
          <w:tcPr>
            <w:tcW w:w="8222" w:type="dxa"/>
            <w:gridSpan w:val="2"/>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hAnsi="Times New Roman"/>
                <w:sz w:val="20"/>
                <w:szCs w:val="20"/>
              </w:rPr>
              <w:t>Работа с элементами управления в Java Script</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5779AE" w:rsidRPr="009661F7" w:rsidTr="000B1207">
        <w:trPr>
          <w:trHeight w:val="16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3</w:t>
            </w:r>
          </w:p>
        </w:tc>
        <w:tc>
          <w:tcPr>
            <w:tcW w:w="8222" w:type="dxa"/>
            <w:gridSpan w:val="2"/>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hAnsi="Times New Roman"/>
                <w:sz w:val="20"/>
                <w:szCs w:val="20"/>
              </w:rPr>
            </w:pPr>
            <w:r w:rsidRPr="009661F7">
              <w:rPr>
                <w:rFonts w:ascii="Times New Roman" w:hAnsi="Times New Roman"/>
                <w:sz w:val="20"/>
                <w:szCs w:val="20"/>
              </w:rPr>
              <w:t>Реализация математических функций в Java Script</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5779AE" w:rsidRPr="009661F7" w:rsidTr="000B1207">
        <w:trPr>
          <w:trHeight w:val="16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4</w:t>
            </w:r>
          </w:p>
        </w:tc>
        <w:tc>
          <w:tcPr>
            <w:tcW w:w="8222" w:type="dxa"/>
            <w:gridSpan w:val="2"/>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PMingLiU" w:hAnsi="Times New Roman"/>
                <w:bCs/>
                <w:sz w:val="20"/>
                <w:szCs w:val="20"/>
              </w:rPr>
              <w:t>Настройка веб-сервера и связи с базой данных</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5779AE" w:rsidRPr="009661F7" w:rsidTr="000B1207">
        <w:trPr>
          <w:trHeight w:val="16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5</w:t>
            </w:r>
          </w:p>
        </w:tc>
        <w:tc>
          <w:tcPr>
            <w:tcW w:w="8222" w:type="dxa"/>
            <w:gridSpan w:val="2"/>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hAnsi="Times New Roman"/>
                <w:sz w:val="20"/>
                <w:szCs w:val="20"/>
              </w:rPr>
              <w:t xml:space="preserve">Использование управляющих структур и функций </w:t>
            </w:r>
            <w:r w:rsidRPr="009661F7">
              <w:rPr>
                <w:rFonts w:ascii="Times New Roman" w:hAnsi="Times New Roman"/>
                <w:sz w:val="20"/>
                <w:szCs w:val="20"/>
                <w:lang w:val="en-US"/>
              </w:rPr>
              <w:t>PHP</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5779AE" w:rsidRPr="009661F7" w:rsidTr="000B1207">
        <w:trPr>
          <w:trHeight w:val="16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6</w:t>
            </w:r>
          </w:p>
        </w:tc>
        <w:tc>
          <w:tcPr>
            <w:tcW w:w="8222" w:type="dxa"/>
            <w:gridSpan w:val="2"/>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hAnsi="Times New Roman"/>
                <w:sz w:val="20"/>
                <w:szCs w:val="20"/>
              </w:rPr>
            </w:pPr>
            <w:r w:rsidRPr="009661F7">
              <w:rPr>
                <w:rFonts w:ascii="Times New Roman" w:hAnsi="Times New Roman"/>
                <w:sz w:val="20"/>
                <w:szCs w:val="20"/>
              </w:rPr>
              <w:t>Осуществление управления БД средствами PHP</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5779AE" w:rsidRPr="009661F7" w:rsidTr="000B1207">
        <w:trPr>
          <w:trHeight w:val="16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7</w:t>
            </w:r>
          </w:p>
        </w:tc>
        <w:tc>
          <w:tcPr>
            <w:tcW w:w="8222" w:type="dxa"/>
            <w:gridSpan w:val="2"/>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PMingLiU" w:hAnsi="Times New Roman"/>
                <w:bCs/>
                <w:sz w:val="20"/>
                <w:szCs w:val="20"/>
              </w:rPr>
              <w:t>Создание сайта в выбранном CMS</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5779AE" w:rsidRPr="009661F7" w:rsidTr="000B1207">
        <w:trPr>
          <w:trHeight w:val="162"/>
        </w:trPr>
        <w:tc>
          <w:tcPr>
            <w:tcW w:w="3227" w:type="dxa"/>
            <w:vMerge/>
            <w:tcBorders>
              <w:left w:val="single" w:sz="4" w:space="0" w:color="auto"/>
              <w:right w:val="single" w:sz="4" w:space="0" w:color="auto"/>
            </w:tcBorders>
          </w:tcPr>
          <w:p w:rsidR="005779AE" w:rsidRPr="009661F7" w:rsidRDefault="005779AE" w:rsidP="002C7CB1">
            <w:pPr>
              <w:spacing w:after="0"/>
              <w:jc w:val="center"/>
              <w:rPr>
                <w:rFonts w:ascii="Times New Roman" w:eastAsia="Calibri" w:hAnsi="Times New Roman"/>
                <w:b/>
                <w:sz w:val="20"/>
                <w:szCs w:val="20"/>
              </w:rPr>
            </w:pPr>
          </w:p>
        </w:tc>
        <w:tc>
          <w:tcPr>
            <w:tcW w:w="425" w:type="dxa"/>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8</w:t>
            </w:r>
          </w:p>
        </w:tc>
        <w:tc>
          <w:tcPr>
            <w:tcW w:w="8222" w:type="dxa"/>
            <w:gridSpan w:val="2"/>
            <w:tcBorders>
              <w:top w:val="single" w:sz="4" w:space="0" w:color="auto"/>
              <w:left w:val="single" w:sz="4" w:space="0" w:color="auto"/>
              <w:right w:val="single" w:sz="4" w:space="0" w:color="auto"/>
            </w:tcBorders>
          </w:tcPr>
          <w:p w:rsidR="005779AE" w:rsidRPr="009661F7" w:rsidRDefault="005779AE" w:rsidP="002C7CB1">
            <w:pPr>
              <w:spacing w:after="0"/>
              <w:jc w:val="both"/>
              <w:rPr>
                <w:rFonts w:ascii="Times New Roman" w:eastAsia="PMingLiU" w:hAnsi="Times New Roman"/>
                <w:bCs/>
                <w:sz w:val="20"/>
                <w:szCs w:val="20"/>
              </w:rPr>
            </w:pPr>
            <w:r w:rsidRPr="009661F7">
              <w:rPr>
                <w:rFonts w:ascii="Times New Roman" w:eastAsia="PMingLiU" w:hAnsi="Times New Roman"/>
                <w:bCs/>
                <w:sz w:val="20"/>
                <w:szCs w:val="20"/>
              </w:rPr>
              <w:t>Продвижение сайта, созданного с помощью средств CMS</w:t>
            </w:r>
          </w:p>
        </w:tc>
        <w:tc>
          <w:tcPr>
            <w:tcW w:w="2976" w:type="dxa"/>
            <w:vMerge/>
            <w:tcBorders>
              <w:left w:val="single" w:sz="4" w:space="0" w:color="auto"/>
              <w:right w:val="single" w:sz="4" w:space="0" w:color="auto"/>
            </w:tcBorders>
            <w:vAlign w:val="center"/>
          </w:tcPr>
          <w:p w:rsidR="005779AE" w:rsidRPr="009661F7" w:rsidRDefault="005779AE" w:rsidP="002C7CB1">
            <w:pPr>
              <w:spacing w:after="0"/>
              <w:jc w:val="center"/>
            </w:pPr>
          </w:p>
        </w:tc>
      </w:tr>
      <w:tr w:rsidR="002C7CB1" w:rsidRPr="009661F7" w:rsidTr="000B1207">
        <w:trPr>
          <w:trHeight w:val="234"/>
        </w:trPr>
        <w:tc>
          <w:tcPr>
            <w:tcW w:w="11874" w:type="dxa"/>
            <w:gridSpan w:val="4"/>
            <w:tcBorders>
              <w:left w:val="single" w:sz="4" w:space="0" w:color="auto"/>
              <w:right w:val="single" w:sz="4" w:space="0" w:color="auto"/>
            </w:tcBorders>
          </w:tcPr>
          <w:p w:rsidR="002C7CB1" w:rsidRPr="009661F7" w:rsidRDefault="005252D4" w:rsidP="002C7CB1">
            <w:pPr>
              <w:spacing w:after="0"/>
              <w:jc w:val="both"/>
              <w:rPr>
                <w:rFonts w:ascii="Times New Roman" w:eastAsia="Calibri" w:hAnsi="Times New Roman"/>
                <w:sz w:val="20"/>
                <w:szCs w:val="20"/>
              </w:rPr>
            </w:pPr>
            <w:r w:rsidRPr="009661F7">
              <w:rPr>
                <w:rFonts w:ascii="Times New Roman" w:eastAsia="Calibri" w:hAnsi="Times New Roman"/>
                <w:b/>
                <w:bCs/>
                <w:sz w:val="20"/>
                <w:szCs w:val="20"/>
              </w:rPr>
              <w:t>Самостоятельная работа обучающихся</w:t>
            </w:r>
          </w:p>
        </w:tc>
        <w:tc>
          <w:tcPr>
            <w:tcW w:w="2976" w:type="dxa"/>
            <w:vMerge w:val="restart"/>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4</w:t>
            </w:r>
          </w:p>
        </w:tc>
      </w:tr>
      <w:tr w:rsidR="002C7CB1" w:rsidRPr="009661F7" w:rsidTr="000B1207">
        <w:trPr>
          <w:trHeight w:val="277"/>
        </w:trPr>
        <w:tc>
          <w:tcPr>
            <w:tcW w:w="11874" w:type="dxa"/>
            <w:gridSpan w:val="4"/>
            <w:tcBorders>
              <w:left w:val="single" w:sz="4" w:space="0" w:color="auto"/>
              <w:right w:val="single" w:sz="4" w:space="0" w:color="auto"/>
            </w:tcBorders>
          </w:tcPr>
          <w:p w:rsidR="002C7CB1" w:rsidRPr="009661F7" w:rsidRDefault="002C7CB1" w:rsidP="002C7CB1">
            <w:pPr>
              <w:spacing w:after="0"/>
              <w:jc w:val="both"/>
              <w:rPr>
                <w:rFonts w:ascii="Times New Roman" w:eastAsia="Calibri" w:hAnsi="Times New Roman"/>
                <w:bCs/>
                <w:sz w:val="20"/>
                <w:szCs w:val="20"/>
              </w:rPr>
            </w:pPr>
            <w:r w:rsidRPr="009661F7">
              <w:rPr>
                <w:rFonts w:ascii="Times New Roman" w:hAnsi="Times New Roman"/>
                <w:sz w:val="20"/>
                <w:szCs w:val="20"/>
              </w:rPr>
              <w:t xml:space="preserve">Подготовка рефератов на следующие темы: «Язык </w:t>
            </w:r>
            <w:r w:rsidRPr="009661F7">
              <w:rPr>
                <w:rFonts w:ascii="Times New Roman" w:hAnsi="Times New Roman"/>
                <w:sz w:val="20"/>
                <w:szCs w:val="20"/>
                <w:lang w:val="en-US"/>
              </w:rPr>
              <w:t>HTML</w:t>
            </w:r>
            <w:r w:rsidRPr="009661F7">
              <w:rPr>
                <w:rFonts w:ascii="Times New Roman" w:hAnsi="Times New Roman"/>
                <w:sz w:val="20"/>
                <w:szCs w:val="20"/>
              </w:rPr>
              <w:t xml:space="preserve">», «Как создать красивую страницу», «Медиа-объекты веб-страницы». </w:t>
            </w:r>
            <w:r w:rsidRPr="009661F7">
              <w:rPr>
                <w:rFonts w:ascii="Times New Roman" w:eastAsia="Calibri" w:hAnsi="Times New Roman"/>
                <w:sz w:val="20"/>
                <w:szCs w:val="20"/>
              </w:rPr>
              <w:t>Подготовка к конкурсу «Битва веб-строителей». Выполнение домашних заданий. Проработка конспектов. Подготовка к устным и письменным опросам.</w:t>
            </w:r>
          </w:p>
        </w:tc>
        <w:tc>
          <w:tcPr>
            <w:tcW w:w="2976" w:type="dxa"/>
            <w:vMerge/>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p>
        </w:tc>
      </w:tr>
      <w:tr w:rsidR="002C7CB1" w:rsidRPr="009661F7" w:rsidTr="000B1207">
        <w:trPr>
          <w:trHeight w:val="222"/>
        </w:trPr>
        <w:tc>
          <w:tcPr>
            <w:tcW w:w="3227" w:type="dxa"/>
            <w:tcBorders>
              <w:left w:val="single" w:sz="4" w:space="0" w:color="auto"/>
              <w:right w:val="single" w:sz="4" w:space="0" w:color="auto"/>
            </w:tcBorders>
          </w:tcPr>
          <w:p w:rsidR="002C7CB1" w:rsidRPr="009661F7" w:rsidRDefault="002C7CB1" w:rsidP="002C7CB1">
            <w:pPr>
              <w:spacing w:after="0"/>
              <w:jc w:val="center"/>
              <w:rPr>
                <w:rFonts w:ascii="Times New Roman" w:hAnsi="Times New Roman"/>
                <w:b/>
                <w:sz w:val="20"/>
                <w:szCs w:val="24"/>
              </w:rPr>
            </w:pPr>
            <w:r w:rsidRPr="009661F7">
              <w:rPr>
                <w:rFonts w:ascii="Times New Roman" w:hAnsi="Times New Roman"/>
                <w:b/>
                <w:sz w:val="20"/>
                <w:szCs w:val="20"/>
              </w:rPr>
              <w:lastRenderedPageBreak/>
              <w:t>МДК.02.03. Математическое моделирование</w:t>
            </w:r>
          </w:p>
        </w:tc>
        <w:tc>
          <w:tcPr>
            <w:tcW w:w="8647" w:type="dxa"/>
            <w:gridSpan w:val="3"/>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jc w:val="both"/>
              <w:rPr>
                <w:rFonts w:ascii="Times New Roman" w:hAnsi="Times New Roman"/>
                <w:b/>
                <w:sz w:val="20"/>
                <w:szCs w:val="24"/>
              </w:rPr>
            </w:pPr>
          </w:p>
        </w:tc>
        <w:tc>
          <w:tcPr>
            <w:tcW w:w="2976" w:type="dxa"/>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32</w:t>
            </w:r>
          </w:p>
        </w:tc>
      </w:tr>
      <w:tr w:rsidR="002C7CB1" w:rsidRPr="009661F7" w:rsidTr="000B1207">
        <w:trPr>
          <w:trHeight w:val="222"/>
        </w:trPr>
        <w:tc>
          <w:tcPr>
            <w:tcW w:w="3227" w:type="dxa"/>
            <w:tcBorders>
              <w:left w:val="single" w:sz="4" w:space="0" w:color="auto"/>
              <w:right w:val="single" w:sz="4" w:space="0" w:color="auto"/>
            </w:tcBorders>
          </w:tcPr>
          <w:p w:rsidR="002C7CB1" w:rsidRPr="009661F7" w:rsidRDefault="002C7CB1" w:rsidP="002C7CB1">
            <w:pPr>
              <w:spacing w:after="0"/>
              <w:jc w:val="center"/>
              <w:rPr>
                <w:rFonts w:ascii="Times New Roman"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2C7CB1" w:rsidRPr="009661F7" w:rsidRDefault="002C7CB1" w:rsidP="002949BA">
            <w:pPr>
              <w:spacing w:after="0"/>
              <w:jc w:val="both"/>
              <w:rPr>
                <w:rFonts w:ascii="Times New Roman" w:hAnsi="Times New Roman"/>
                <w:b/>
                <w:sz w:val="20"/>
                <w:szCs w:val="24"/>
              </w:rPr>
            </w:pPr>
            <w:r w:rsidRPr="009661F7">
              <w:rPr>
                <w:rFonts w:ascii="Times New Roman" w:eastAsia="Calibri" w:hAnsi="Times New Roman"/>
                <w:b/>
                <w:bCs/>
                <w:sz w:val="20"/>
                <w:szCs w:val="20"/>
              </w:rPr>
              <w:t xml:space="preserve">Содержание </w:t>
            </w:r>
          </w:p>
        </w:tc>
        <w:tc>
          <w:tcPr>
            <w:tcW w:w="2976" w:type="dxa"/>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lang w:val="en-US"/>
              </w:rPr>
            </w:pPr>
            <w:r w:rsidRPr="009661F7">
              <w:rPr>
                <w:rFonts w:ascii="Times New Roman" w:eastAsia="Calibri" w:hAnsi="Times New Roman"/>
                <w:b/>
                <w:sz w:val="20"/>
                <w:szCs w:val="20"/>
                <w:lang w:val="en-US"/>
              </w:rPr>
              <w:t>10</w:t>
            </w:r>
          </w:p>
        </w:tc>
      </w:tr>
      <w:tr w:rsidR="002C7CB1" w:rsidRPr="009661F7" w:rsidTr="000B1207">
        <w:trPr>
          <w:trHeight w:val="222"/>
        </w:trPr>
        <w:tc>
          <w:tcPr>
            <w:tcW w:w="3227" w:type="dxa"/>
            <w:tcBorders>
              <w:left w:val="single" w:sz="4" w:space="0" w:color="auto"/>
              <w:right w:val="single" w:sz="4" w:space="0" w:color="auto"/>
            </w:tcBorders>
          </w:tcPr>
          <w:p w:rsidR="002C7CB1" w:rsidRPr="009661F7" w:rsidRDefault="002C7CB1" w:rsidP="002C7CB1">
            <w:pPr>
              <w:spacing w:after="0"/>
              <w:jc w:val="center"/>
              <w:rPr>
                <w:rFonts w:ascii="Times New Roman"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2C7CB1" w:rsidRPr="009661F7" w:rsidRDefault="002949BA" w:rsidP="002949BA">
            <w:pPr>
              <w:spacing w:after="0"/>
              <w:jc w:val="both"/>
              <w:rPr>
                <w:rFonts w:ascii="Times New Roman" w:hAnsi="Times New Roman"/>
                <w:b/>
                <w:sz w:val="20"/>
                <w:szCs w:val="24"/>
              </w:rPr>
            </w:pPr>
            <w:r w:rsidRPr="009661F7">
              <w:rPr>
                <w:rFonts w:ascii="Times New Roman" w:eastAsia="Calibri" w:hAnsi="Times New Roman"/>
                <w:b/>
                <w:bCs/>
                <w:sz w:val="20"/>
                <w:szCs w:val="20"/>
              </w:rPr>
              <w:t>Практические занятия и лабораторные работы</w:t>
            </w:r>
          </w:p>
        </w:tc>
        <w:tc>
          <w:tcPr>
            <w:tcW w:w="2976" w:type="dxa"/>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10</w:t>
            </w:r>
          </w:p>
        </w:tc>
      </w:tr>
      <w:tr w:rsidR="002C7CB1" w:rsidRPr="009661F7" w:rsidTr="000B1207">
        <w:trPr>
          <w:trHeight w:val="222"/>
        </w:trPr>
        <w:tc>
          <w:tcPr>
            <w:tcW w:w="11874" w:type="dxa"/>
            <w:gridSpan w:val="4"/>
            <w:tcBorders>
              <w:left w:val="single" w:sz="4" w:space="0" w:color="auto"/>
              <w:right w:val="single" w:sz="4" w:space="0" w:color="auto"/>
            </w:tcBorders>
          </w:tcPr>
          <w:p w:rsidR="002C7CB1" w:rsidRPr="009661F7" w:rsidRDefault="005252D4" w:rsidP="002C7CB1">
            <w:pPr>
              <w:spacing w:after="0"/>
              <w:jc w:val="both"/>
              <w:rPr>
                <w:rFonts w:ascii="Times New Roman" w:eastAsia="Calibri" w:hAnsi="Times New Roman"/>
                <w:b/>
                <w:bCs/>
                <w:sz w:val="20"/>
                <w:szCs w:val="20"/>
              </w:rPr>
            </w:pPr>
            <w:r w:rsidRPr="009661F7">
              <w:rPr>
                <w:rFonts w:ascii="Times New Roman" w:eastAsia="Calibri" w:hAnsi="Times New Roman"/>
                <w:b/>
                <w:bCs/>
                <w:sz w:val="20"/>
                <w:szCs w:val="20"/>
              </w:rPr>
              <w:t>Самостоятельная работа обучающихся</w:t>
            </w:r>
          </w:p>
        </w:tc>
        <w:tc>
          <w:tcPr>
            <w:tcW w:w="2976" w:type="dxa"/>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12</w:t>
            </w:r>
          </w:p>
        </w:tc>
      </w:tr>
      <w:tr w:rsidR="002C7CB1" w:rsidRPr="009661F7" w:rsidTr="000B1207">
        <w:trPr>
          <w:trHeight w:val="222"/>
        </w:trPr>
        <w:tc>
          <w:tcPr>
            <w:tcW w:w="11874" w:type="dxa"/>
            <w:gridSpan w:val="4"/>
            <w:tcBorders>
              <w:left w:val="single" w:sz="4" w:space="0" w:color="auto"/>
              <w:right w:val="single" w:sz="4" w:space="0" w:color="auto"/>
            </w:tcBorders>
          </w:tcPr>
          <w:p w:rsidR="002C7CB1" w:rsidRPr="009661F7" w:rsidRDefault="002C7CB1" w:rsidP="002C7CB1">
            <w:pPr>
              <w:spacing w:after="0"/>
              <w:jc w:val="both"/>
              <w:rPr>
                <w:rFonts w:ascii="Times New Roman" w:eastAsia="Calibri" w:hAnsi="Times New Roman"/>
                <w:b/>
                <w:bCs/>
                <w:sz w:val="20"/>
                <w:szCs w:val="20"/>
              </w:rPr>
            </w:pPr>
          </w:p>
        </w:tc>
        <w:tc>
          <w:tcPr>
            <w:tcW w:w="2976" w:type="dxa"/>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p>
        </w:tc>
      </w:tr>
      <w:tr w:rsidR="002C7CB1" w:rsidRPr="009661F7" w:rsidTr="000B1207">
        <w:trPr>
          <w:trHeight w:val="222"/>
        </w:trPr>
        <w:tc>
          <w:tcPr>
            <w:tcW w:w="3227" w:type="dxa"/>
            <w:tcBorders>
              <w:left w:val="single" w:sz="4" w:space="0" w:color="auto"/>
              <w:right w:val="single" w:sz="4" w:space="0" w:color="auto"/>
            </w:tcBorders>
          </w:tcPr>
          <w:p w:rsidR="002C7CB1" w:rsidRPr="009661F7" w:rsidRDefault="002C7CB1" w:rsidP="002C7CB1">
            <w:pPr>
              <w:spacing w:after="0"/>
              <w:jc w:val="center"/>
              <w:rPr>
                <w:rFonts w:ascii="Times New Roman" w:hAnsi="Times New Roman"/>
                <w:b/>
                <w:sz w:val="20"/>
                <w:szCs w:val="20"/>
              </w:rPr>
            </w:pPr>
          </w:p>
        </w:tc>
        <w:tc>
          <w:tcPr>
            <w:tcW w:w="8647" w:type="dxa"/>
            <w:gridSpan w:val="3"/>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jc w:val="right"/>
              <w:rPr>
                <w:rFonts w:ascii="Times New Roman" w:hAnsi="Times New Roman"/>
                <w:b/>
                <w:sz w:val="20"/>
                <w:szCs w:val="24"/>
              </w:rPr>
            </w:pPr>
            <w:r w:rsidRPr="009661F7">
              <w:rPr>
                <w:rFonts w:ascii="Times New Roman" w:hAnsi="Times New Roman"/>
                <w:b/>
                <w:sz w:val="20"/>
                <w:szCs w:val="24"/>
              </w:rPr>
              <w:t>Всего</w:t>
            </w:r>
          </w:p>
        </w:tc>
        <w:tc>
          <w:tcPr>
            <w:tcW w:w="2976" w:type="dxa"/>
            <w:tcBorders>
              <w:left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258</w:t>
            </w:r>
          </w:p>
        </w:tc>
      </w:tr>
      <w:tr w:rsidR="002C7CB1" w:rsidRPr="009661F7" w:rsidTr="000B1207">
        <w:tc>
          <w:tcPr>
            <w:tcW w:w="11874" w:type="dxa"/>
            <w:gridSpan w:val="4"/>
            <w:tcBorders>
              <w:top w:val="single" w:sz="4" w:space="0" w:color="auto"/>
              <w:left w:val="single" w:sz="4" w:space="0" w:color="auto"/>
              <w:bottom w:val="single" w:sz="4" w:space="0" w:color="auto"/>
              <w:right w:val="single" w:sz="4" w:space="0" w:color="auto"/>
            </w:tcBorders>
          </w:tcPr>
          <w:p w:rsidR="002C7CB1" w:rsidRPr="009661F7" w:rsidRDefault="002C7CB1" w:rsidP="002C7CB1">
            <w:pPr>
              <w:tabs>
                <w:tab w:val="left" w:pos="708"/>
              </w:tabs>
              <w:spacing w:after="0" w:line="240" w:lineRule="auto"/>
              <w:rPr>
                <w:rFonts w:ascii="Times New Roman" w:eastAsia="Calibri" w:hAnsi="Times New Roman"/>
                <w:bCs/>
                <w:sz w:val="20"/>
                <w:szCs w:val="20"/>
              </w:rPr>
            </w:pPr>
            <w:r w:rsidRPr="009661F7">
              <w:rPr>
                <w:rFonts w:ascii="Times New Roman" w:eastAsia="Calibri" w:hAnsi="Times New Roman"/>
                <w:b/>
                <w:bCs/>
                <w:sz w:val="20"/>
                <w:szCs w:val="20"/>
              </w:rPr>
              <w:t>Производственная практика</w:t>
            </w:r>
            <w:r w:rsidRPr="009661F7">
              <w:rPr>
                <w:rFonts w:ascii="Times New Roman" w:hAnsi="Times New Roman"/>
                <w:sz w:val="20"/>
                <w:szCs w:val="20"/>
              </w:rPr>
              <w:t xml:space="preserve"> </w:t>
            </w:r>
            <w:r w:rsidRPr="009661F7">
              <w:rPr>
                <w:rFonts w:ascii="Times New Roman" w:hAnsi="Times New Roman"/>
                <w:b/>
                <w:sz w:val="20"/>
                <w:szCs w:val="20"/>
              </w:rPr>
              <w:t>(по профилю специальности)</w:t>
            </w:r>
            <w:r w:rsidRPr="009661F7">
              <w:rPr>
                <w:rFonts w:ascii="Times New Roman" w:eastAsia="Calibri" w:hAnsi="Times New Roman"/>
                <w:bCs/>
                <w:sz w:val="20"/>
                <w:szCs w:val="20"/>
              </w:rPr>
              <w:t xml:space="preserve"> </w:t>
            </w:r>
          </w:p>
          <w:p w:rsidR="002C7CB1" w:rsidRPr="009661F7" w:rsidRDefault="002C7CB1" w:rsidP="002C7CB1">
            <w:pPr>
              <w:spacing w:after="0" w:line="240" w:lineRule="auto"/>
              <w:jc w:val="both"/>
              <w:rPr>
                <w:rFonts w:ascii="Times New Roman" w:eastAsia="Calibri" w:hAnsi="Times New Roman"/>
                <w:b/>
                <w:bCs/>
                <w:sz w:val="20"/>
                <w:szCs w:val="20"/>
              </w:rPr>
            </w:pPr>
            <w:r w:rsidRPr="009661F7">
              <w:rPr>
                <w:rFonts w:ascii="Times New Roman" w:eastAsia="Calibri" w:hAnsi="Times New Roman"/>
                <w:b/>
                <w:bCs/>
                <w:sz w:val="20"/>
                <w:szCs w:val="20"/>
              </w:rPr>
              <w:t xml:space="preserve">Виды работ </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Ознакомление со структурой организации, изучение информационной инфраструктуры, определение ключевых элементов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Изучение программного обеспечения в организации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Выбор CASE-средств для моделирования ПО и инструментария разработки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границ моделирования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контекста моделирования: субъект моделирования, цель и точка зрения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контекстной диаграммы IDEF0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Исследование информационных потоков в организации, приёмников и источников информации.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информационной модели IDEF1X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Исследование отдельных бизнес-процессов внутри организации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процессной модели IDEF3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Построение DFD-диаграмм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графического описания организации в виде UML-диаграмм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Оценка модели предметной области на всех уровнях.</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требований к программному продукту</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назначения ПП и его функционала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технического задания на ПП</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эскизного проекта ПП</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Выбор модели жизненного цикла ПП</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Выбор стандартов качества разработки ПП</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декомпозиции (выделение функциональных модулей)</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Описание функциональных модулей в виде структуры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Выделение свойств и методов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Построение иерархической структуры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Описание структуры классов в CASE-среде</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рабочего проекта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спецификации ПО и отдельных модулей</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Генерация шаблона исходного кода для созданной структуры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Проверка качества сгенерированного шаблона программного кода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Проверка соответствия программного кода стандартам кодирования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программных модулей на основе сгенерированных шаблонов.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lastRenderedPageBreak/>
              <w:t>Создание интерфейсов модулей</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необходимого количества тестов модулей</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тест-кейсов для функционального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тест-кейсов для нагрузочного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тест-кейсов для проведения юзабилити-теста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тест-кейсов для теста совместимости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тест-кейсов для прочих тестов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теста функциональности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нагрузочного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юзабилити-теста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теста совместимости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прочих видов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Поиск исключительных ситуаций.</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Выявление скрытых ошибок на основе спецификаций ПО</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Документирование результатов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плана мероприятий по отладке ПО.</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Отладка ПО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Выявление источников ошибок, анализ входных и выходных данных</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Документирование итогов отладки.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Апробация системы контроля версий ПО.</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сборки программного продукта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тест-кейса сборки ПП</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Тестирование сборки и устранение неполадок</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Тестирование сборки и устранение неполадок</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Документирование теста сборки ПП</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руководства программиста.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руководства пользователя.</w:t>
            </w:r>
          </w:p>
          <w:p w:rsidR="002C7CB1" w:rsidRPr="0012652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технической документации проекта и спецификации документов</w:t>
            </w:r>
          </w:p>
        </w:tc>
        <w:tc>
          <w:tcPr>
            <w:tcW w:w="2976" w:type="dxa"/>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line="240" w:lineRule="auto"/>
              <w:jc w:val="center"/>
              <w:rPr>
                <w:rFonts w:ascii="Times New Roman" w:hAnsi="Times New Roman"/>
                <w:b/>
                <w:sz w:val="20"/>
                <w:szCs w:val="20"/>
                <w:lang w:val="en-US"/>
              </w:rPr>
            </w:pPr>
            <w:r w:rsidRPr="009661F7">
              <w:rPr>
                <w:rFonts w:ascii="Times New Roman" w:hAnsi="Times New Roman"/>
                <w:b/>
                <w:sz w:val="20"/>
                <w:szCs w:val="20"/>
                <w:lang w:val="en-US"/>
              </w:rPr>
              <w:lastRenderedPageBreak/>
              <w:t>144</w:t>
            </w:r>
          </w:p>
        </w:tc>
      </w:tr>
      <w:tr w:rsidR="002C7CB1" w:rsidRPr="009661F7" w:rsidTr="000B1207">
        <w:tc>
          <w:tcPr>
            <w:tcW w:w="11874" w:type="dxa"/>
            <w:gridSpan w:val="4"/>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line="240" w:lineRule="auto"/>
              <w:jc w:val="both"/>
              <w:rPr>
                <w:rFonts w:ascii="Times New Roman" w:eastAsia="Calibri" w:hAnsi="Times New Roman"/>
                <w:b/>
                <w:bCs/>
                <w:sz w:val="20"/>
                <w:szCs w:val="20"/>
              </w:rPr>
            </w:pPr>
            <w:r w:rsidRPr="009661F7">
              <w:rPr>
                <w:rFonts w:ascii="Times New Roman" w:hAnsi="Times New Roman"/>
                <w:b/>
                <w:sz w:val="20"/>
                <w:szCs w:val="20"/>
              </w:rPr>
              <w:lastRenderedPageBreak/>
              <w:t>УП.02.</w:t>
            </w:r>
            <w:r w:rsidRPr="009661F7">
              <w:t xml:space="preserve"> </w:t>
            </w:r>
            <w:r w:rsidRPr="009661F7">
              <w:rPr>
                <w:rFonts w:ascii="Times New Roman" w:hAnsi="Times New Roman"/>
                <w:b/>
                <w:sz w:val="20"/>
                <w:szCs w:val="20"/>
              </w:rPr>
              <w:t>Учебная практика</w:t>
            </w:r>
            <w:r w:rsidRPr="009661F7">
              <w:rPr>
                <w:rFonts w:ascii="Times New Roman" w:eastAsia="Calibri" w:hAnsi="Times New Roman"/>
                <w:b/>
                <w:bCs/>
                <w:sz w:val="20"/>
                <w:szCs w:val="20"/>
              </w:rPr>
              <w:t xml:space="preserve"> </w:t>
            </w:r>
          </w:p>
          <w:p w:rsidR="002C7CB1" w:rsidRPr="009661F7" w:rsidRDefault="002C7CB1" w:rsidP="002C7CB1">
            <w:pPr>
              <w:spacing w:after="0" w:line="240" w:lineRule="auto"/>
              <w:jc w:val="both"/>
              <w:rPr>
                <w:rFonts w:ascii="Times New Roman" w:eastAsia="Calibri" w:hAnsi="Times New Roman"/>
                <w:b/>
                <w:bCs/>
                <w:sz w:val="20"/>
                <w:szCs w:val="20"/>
              </w:rPr>
            </w:pPr>
            <w:r w:rsidRPr="009661F7">
              <w:rPr>
                <w:rFonts w:ascii="Times New Roman" w:eastAsia="Calibri" w:hAnsi="Times New Roman"/>
                <w:b/>
                <w:bCs/>
                <w:sz w:val="20"/>
                <w:szCs w:val="20"/>
              </w:rPr>
              <w:t xml:space="preserve">Виды работ </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Выдача заданий. Описание предметной области.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Изучение программного обеспечения.  Изучение документации на ПО.</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минимально необходимого числа тестов. Составление плана тестов.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тест-кейсов для функционального и нагрузочного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тест-кейсов для проведения прочих видов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 xml:space="preserve">Проведение теста функциональности и нагрузочного тестирования </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прочих видов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Поиск исключительных ситуаций.</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Выявление скрытых ошибок на основе спецификаций ПО</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Документирование результатов тестирования.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lastRenderedPageBreak/>
              <w:t>Составление плана мероприятий по отладке ПО.</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Отладка ПО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Выявление источников ошибок, анализ входных и выходных данных</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Документирование итогов отладки.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Инспекция модулей ПО на предмет соответствия стандартам кодирования.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Апробация системы контроля версий ПО.</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Знакомство с CASE-средствами. Настройка и выполнение простых примеров.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границ моделирования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контекста моделирования: субъект моделирования, цель и точка зрения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функциональной модели предметной области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Исследование предметной области, поиск информационных потоков, приёмников и источников информации.</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модели информационных потоков предметной области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Исследование предметной области, выделение отдельных процессов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модели процессов предметной области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графического описания системы с помощью специализированных программных средств.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Оценка модели предметной области на всех уровнях.</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Анализ проектной документации программного продукта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требований к программному продукту</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Определение назначения ПП и его функционала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Проведение декомпозиции (выделение функциональных модулей)</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Описание функциональных модулей в виде структуры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Выделение свойств и методов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Построение иерархической структуры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Описание структуры классов в CASE-среде</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Генерация шаблона исходного кода для созданной структуры классов</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Проверка качества сгенерированного шаблона программного кода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программного модуля на основе сгенерированного шаблона. Создание интерфейса модуля.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 xml:space="preserve">Тестирование сгенерированного модуля </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Отладка сгенерированного модуля</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Создание сборки программного продукта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Тестирование сборки и устранение неполадок</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Тестирование сборки и устранение неполадок</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руководства программиста.</w:t>
            </w:r>
          </w:p>
          <w:p w:rsidR="002C7CB1" w:rsidRPr="009661F7" w:rsidRDefault="002C7CB1" w:rsidP="002C7CB1">
            <w:pPr>
              <w:spacing w:after="0" w:line="240" w:lineRule="auto"/>
              <w:jc w:val="both"/>
              <w:rPr>
                <w:rFonts w:ascii="Times New Roman" w:eastAsia="Calibri" w:hAnsi="Times New Roman"/>
                <w:bCs/>
                <w:sz w:val="20"/>
                <w:szCs w:val="20"/>
              </w:rPr>
            </w:pPr>
            <w:r w:rsidRPr="009661F7">
              <w:rPr>
                <w:rFonts w:ascii="Times New Roman" w:eastAsia="Calibri" w:hAnsi="Times New Roman"/>
                <w:bCs/>
                <w:sz w:val="20"/>
                <w:szCs w:val="20"/>
              </w:rPr>
              <w:t>Составление руководства пользователя.</w:t>
            </w:r>
          </w:p>
          <w:p w:rsidR="002C7CB1" w:rsidRPr="009661F7" w:rsidRDefault="002C7CB1" w:rsidP="002C7CB1">
            <w:pPr>
              <w:spacing w:after="0" w:line="240" w:lineRule="auto"/>
              <w:jc w:val="both"/>
              <w:rPr>
                <w:rFonts w:ascii="Times New Roman" w:eastAsia="Calibri" w:hAnsi="Times New Roman"/>
                <w:b/>
                <w:bCs/>
                <w:sz w:val="20"/>
                <w:szCs w:val="20"/>
              </w:rPr>
            </w:pPr>
            <w:r w:rsidRPr="009661F7">
              <w:rPr>
                <w:rFonts w:ascii="Times New Roman" w:eastAsia="Calibri" w:hAnsi="Times New Roman"/>
                <w:bCs/>
                <w:sz w:val="20"/>
                <w:szCs w:val="20"/>
              </w:rPr>
              <w:t>Оформление технической и отчетной документации по практике.</w:t>
            </w:r>
          </w:p>
        </w:tc>
        <w:tc>
          <w:tcPr>
            <w:tcW w:w="2976" w:type="dxa"/>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sz w:val="20"/>
                <w:szCs w:val="20"/>
              </w:rPr>
            </w:pPr>
          </w:p>
          <w:p w:rsidR="002C7CB1" w:rsidRPr="009661F7" w:rsidRDefault="002C7CB1" w:rsidP="002C7CB1">
            <w:pPr>
              <w:spacing w:after="0" w:line="240" w:lineRule="auto"/>
              <w:jc w:val="center"/>
              <w:rPr>
                <w:rFonts w:ascii="Times New Roman" w:hAnsi="Times New Roman"/>
                <w:b/>
                <w:sz w:val="20"/>
                <w:szCs w:val="20"/>
              </w:rPr>
            </w:pPr>
            <w:r w:rsidRPr="009661F7">
              <w:rPr>
                <w:rFonts w:ascii="Times New Roman" w:hAnsi="Times New Roman"/>
                <w:b/>
                <w:sz w:val="20"/>
                <w:szCs w:val="20"/>
              </w:rPr>
              <w:t>108</w:t>
            </w:r>
          </w:p>
        </w:tc>
      </w:tr>
      <w:tr w:rsidR="0069789A" w:rsidRPr="009661F7" w:rsidTr="000B1207">
        <w:tc>
          <w:tcPr>
            <w:tcW w:w="11874" w:type="dxa"/>
            <w:gridSpan w:val="4"/>
            <w:tcBorders>
              <w:top w:val="single" w:sz="4" w:space="0" w:color="auto"/>
              <w:left w:val="single" w:sz="4" w:space="0" w:color="auto"/>
              <w:bottom w:val="single" w:sz="4" w:space="0" w:color="auto"/>
              <w:right w:val="single" w:sz="4" w:space="0" w:color="auto"/>
            </w:tcBorders>
          </w:tcPr>
          <w:p w:rsidR="0069789A" w:rsidRPr="009661F7" w:rsidRDefault="0069789A" w:rsidP="002C7CB1">
            <w:pPr>
              <w:spacing w:after="0"/>
              <w:jc w:val="both"/>
              <w:rPr>
                <w:rFonts w:ascii="Times New Roman" w:hAnsi="Times New Roman"/>
                <w:b/>
                <w:sz w:val="20"/>
                <w:szCs w:val="24"/>
              </w:rPr>
            </w:pPr>
            <w:r w:rsidRPr="009661F7">
              <w:rPr>
                <w:rFonts w:ascii="Times New Roman" w:hAnsi="Times New Roman"/>
                <w:b/>
                <w:sz w:val="20"/>
                <w:szCs w:val="24"/>
              </w:rPr>
              <w:lastRenderedPageBreak/>
              <w:t>Консультации</w:t>
            </w:r>
          </w:p>
        </w:tc>
        <w:tc>
          <w:tcPr>
            <w:tcW w:w="2976" w:type="dxa"/>
            <w:tcBorders>
              <w:top w:val="single" w:sz="4" w:space="0" w:color="auto"/>
              <w:left w:val="single" w:sz="4" w:space="0" w:color="auto"/>
              <w:bottom w:val="single" w:sz="4" w:space="0" w:color="auto"/>
              <w:right w:val="single" w:sz="4" w:space="0" w:color="auto"/>
            </w:tcBorders>
            <w:vAlign w:val="center"/>
          </w:tcPr>
          <w:p w:rsidR="0069789A" w:rsidRPr="009661F7" w:rsidRDefault="0069789A"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12</w:t>
            </w:r>
          </w:p>
        </w:tc>
      </w:tr>
      <w:tr w:rsidR="002C7CB1" w:rsidRPr="009661F7" w:rsidTr="000B1207">
        <w:tc>
          <w:tcPr>
            <w:tcW w:w="11874" w:type="dxa"/>
            <w:gridSpan w:val="4"/>
            <w:tcBorders>
              <w:top w:val="single" w:sz="4" w:space="0" w:color="auto"/>
              <w:left w:val="single" w:sz="4" w:space="0" w:color="auto"/>
              <w:bottom w:val="single" w:sz="4" w:space="0" w:color="auto"/>
              <w:right w:val="single" w:sz="4" w:space="0" w:color="auto"/>
            </w:tcBorders>
          </w:tcPr>
          <w:p w:rsidR="002C7CB1" w:rsidRPr="009661F7" w:rsidRDefault="002C7CB1" w:rsidP="002C7CB1">
            <w:pPr>
              <w:spacing w:after="0"/>
              <w:jc w:val="both"/>
              <w:rPr>
                <w:rFonts w:ascii="Times New Roman" w:hAnsi="Times New Roman"/>
                <w:b/>
                <w:sz w:val="20"/>
                <w:szCs w:val="24"/>
              </w:rPr>
            </w:pPr>
            <w:r w:rsidRPr="009661F7">
              <w:rPr>
                <w:rFonts w:ascii="Times New Roman" w:hAnsi="Times New Roman"/>
                <w:b/>
                <w:sz w:val="20"/>
                <w:szCs w:val="24"/>
              </w:rPr>
              <w:t>Экзамен по модулю</w:t>
            </w:r>
          </w:p>
        </w:tc>
        <w:tc>
          <w:tcPr>
            <w:tcW w:w="2976" w:type="dxa"/>
            <w:tcBorders>
              <w:top w:val="single" w:sz="4" w:space="0" w:color="auto"/>
              <w:left w:val="single" w:sz="4" w:space="0" w:color="auto"/>
              <w:bottom w:val="single" w:sz="4" w:space="0" w:color="auto"/>
              <w:right w:val="single" w:sz="4" w:space="0" w:color="auto"/>
            </w:tcBorders>
            <w:vAlign w:val="center"/>
          </w:tcPr>
          <w:p w:rsidR="002C7CB1" w:rsidRPr="009661F7" w:rsidRDefault="002C7CB1" w:rsidP="002C7CB1">
            <w:pPr>
              <w:spacing w:after="0"/>
              <w:jc w:val="center"/>
              <w:rPr>
                <w:rFonts w:ascii="Times New Roman" w:eastAsia="Calibri" w:hAnsi="Times New Roman"/>
                <w:b/>
                <w:sz w:val="20"/>
                <w:szCs w:val="20"/>
              </w:rPr>
            </w:pPr>
            <w:r w:rsidRPr="009661F7">
              <w:rPr>
                <w:rFonts w:ascii="Times New Roman" w:eastAsia="Calibri" w:hAnsi="Times New Roman"/>
                <w:b/>
                <w:sz w:val="20"/>
                <w:szCs w:val="20"/>
              </w:rPr>
              <w:t>6</w:t>
            </w:r>
          </w:p>
        </w:tc>
      </w:tr>
    </w:tbl>
    <w:p w:rsidR="00EA4461" w:rsidRPr="009661F7" w:rsidRDefault="00EA4461" w:rsidP="00050ACF">
      <w:pPr>
        <w:suppressAutoHyphens/>
        <w:ind w:firstLine="709"/>
        <w:jc w:val="both"/>
        <w:rPr>
          <w:rFonts w:ascii="Times New Roman" w:hAnsi="Times New Roman"/>
          <w:b/>
          <w:sz w:val="24"/>
          <w:szCs w:val="24"/>
        </w:rPr>
      </w:pPr>
    </w:p>
    <w:p w:rsidR="00091C4A" w:rsidRPr="009661F7" w:rsidRDefault="00091C4A" w:rsidP="00414C20">
      <w:pPr>
        <w:suppressAutoHyphens/>
        <w:rPr>
          <w:rFonts w:ascii="Times New Roman" w:hAnsi="Times New Roman"/>
        </w:rPr>
      </w:pPr>
    </w:p>
    <w:p w:rsidR="00091C4A" w:rsidRPr="009661F7" w:rsidRDefault="00091C4A" w:rsidP="00414C20">
      <w:pPr>
        <w:rPr>
          <w:rFonts w:ascii="Times New Roman" w:hAnsi="Times New Roman"/>
        </w:rPr>
        <w:sectPr w:rsidR="00091C4A" w:rsidRPr="009661F7" w:rsidSect="00733AEF">
          <w:pgSz w:w="16840" w:h="11907" w:orient="landscape"/>
          <w:pgMar w:top="851" w:right="1134" w:bottom="851" w:left="992" w:header="709" w:footer="709" w:gutter="0"/>
          <w:cols w:space="720"/>
        </w:sectPr>
      </w:pPr>
    </w:p>
    <w:p w:rsidR="006D529D" w:rsidRPr="009661F7" w:rsidRDefault="006D529D" w:rsidP="00050ACF">
      <w:pPr>
        <w:spacing w:after="0"/>
        <w:jc w:val="center"/>
        <w:rPr>
          <w:rFonts w:ascii="Times New Roman" w:hAnsi="Times New Roman"/>
          <w:b/>
          <w:bCs/>
          <w:sz w:val="24"/>
          <w:szCs w:val="24"/>
        </w:rPr>
      </w:pPr>
      <w:r w:rsidRPr="009661F7">
        <w:rPr>
          <w:rFonts w:ascii="Times New Roman" w:hAnsi="Times New Roman"/>
          <w:b/>
          <w:bCs/>
          <w:sz w:val="24"/>
          <w:szCs w:val="24"/>
        </w:rPr>
        <w:lastRenderedPageBreak/>
        <w:t xml:space="preserve">3. </w:t>
      </w:r>
      <w:r w:rsidR="004E1C1E" w:rsidRPr="009661F7">
        <w:rPr>
          <w:rFonts w:ascii="Times New Roman" w:hAnsi="Times New Roman"/>
          <w:b/>
          <w:bCs/>
          <w:sz w:val="24"/>
          <w:szCs w:val="24"/>
        </w:rPr>
        <w:t>УСЛОВИЯ РЕАЛИЗАЦ</w:t>
      </w:r>
      <w:r w:rsidR="00C31757" w:rsidRPr="009661F7">
        <w:rPr>
          <w:rFonts w:ascii="Times New Roman" w:hAnsi="Times New Roman"/>
          <w:b/>
          <w:bCs/>
          <w:sz w:val="24"/>
          <w:szCs w:val="24"/>
        </w:rPr>
        <w:t xml:space="preserve">ИИ ПРОГРАММЫ </w:t>
      </w:r>
      <w:r w:rsidR="00050ACF" w:rsidRPr="009661F7">
        <w:rPr>
          <w:rFonts w:ascii="Times New Roman" w:hAnsi="Times New Roman"/>
          <w:b/>
          <w:bCs/>
          <w:sz w:val="24"/>
          <w:szCs w:val="24"/>
        </w:rPr>
        <w:br/>
      </w:r>
      <w:r w:rsidR="00C31757" w:rsidRPr="009661F7">
        <w:rPr>
          <w:rFonts w:ascii="Times New Roman" w:hAnsi="Times New Roman"/>
          <w:b/>
          <w:bCs/>
          <w:sz w:val="24"/>
          <w:szCs w:val="24"/>
        </w:rPr>
        <w:t xml:space="preserve">ПРОФЕССИОНАЛЬНОГО </w:t>
      </w:r>
      <w:r w:rsidR="004E1C1E" w:rsidRPr="009661F7">
        <w:rPr>
          <w:rFonts w:ascii="Times New Roman" w:hAnsi="Times New Roman"/>
          <w:b/>
          <w:bCs/>
          <w:sz w:val="24"/>
          <w:szCs w:val="24"/>
        </w:rPr>
        <w:t>МОДУЛЯ</w:t>
      </w:r>
    </w:p>
    <w:p w:rsidR="00050ACF" w:rsidRPr="009661F7" w:rsidRDefault="00050ACF" w:rsidP="00317E74">
      <w:pPr>
        <w:spacing w:after="0"/>
        <w:ind w:firstLine="709"/>
        <w:rPr>
          <w:rFonts w:ascii="Times New Roman" w:hAnsi="Times New Roman"/>
          <w:b/>
          <w:bCs/>
          <w:sz w:val="24"/>
          <w:szCs w:val="24"/>
        </w:rPr>
      </w:pPr>
    </w:p>
    <w:p w:rsidR="004E1C1E" w:rsidRPr="009661F7" w:rsidRDefault="004E1C1E" w:rsidP="00317E74">
      <w:pPr>
        <w:spacing w:after="0"/>
        <w:ind w:firstLine="709"/>
        <w:rPr>
          <w:rFonts w:ascii="Times New Roman" w:hAnsi="Times New Roman"/>
          <w:b/>
          <w:bCs/>
          <w:sz w:val="24"/>
          <w:szCs w:val="24"/>
        </w:rPr>
      </w:pPr>
      <w:r w:rsidRPr="009661F7">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4E1C1E" w:rsidRPr="009661F7" w:rsidRDefault="004E1C1E" w:rsidP="00CC7F84">
      <w:pPr>
        <w:suppressAutoHyphens/>
        <w:spacing w:after="0"/>
        <w:ind w:firstLine="709"/>
        <w:jc w:val="both"/>
        <w:rPr>
          <w:rFonts w:ascii="Times New Roman" w:hAnsi="Times New Roman"/>
          <w:bCs/>
          <w:sz w:val="24"/>
          <w:szCs w:val="24"/>
        </w:rPr>
      </w:pPr>
      <w:r w:rsidRPr="009661F7">
        <w:rPr>
          <w:rFonts w:ascii="Times New Roman" w:hAnsi="Times New Roman"/>
          <w:bCs/>
          <w:sz w:val="24"/>
          <w:szCs w:val="24"/>
        </w:rPr>
        <w:t xml:space="preserve">Кабинет </w:t>
      </w:r>
      <w:r w:rsidR="003C6AB5" w:rsidRPr="009661F7">
        <w:rPr>
          <w:rFonts w:ascii="Times New Roman" w:hAnsi="Times New Roman"/>
          <w:bCs/>
          <w:sz w:val="24"/>
          <w:szCs w:val="24"/>
        </w:rPr>
        <w:t>«Технологии и разработки программных продуктов»</w:t>
      </w:r>
      <w:r w:rsidR="00C31757" w:rsidRPr="009661F7">
        <w:rPr>
          <w:rFonts w:ascii="Times New Roman" w:hAnsi="Times New Roman"/>
          <w:bCs/>
          <w:sz w:val="24"/>
          <w:szCs w:val="24"/>
        </w:rPr>
        <w:t xml:space="preserve"> </w:t>
      </w:r>
      <w:r w:rsidRPr="009661F7">
        <w:rPr>
          <w:rFonts w:ascii="Times New Roman" w:hAnsi="Times New Roman"/>
          <w:bCs/>
          <w:sz w:val="24"/>
          <w:szCs w:val="24"/>
        </w:rPr>
        <w:t>(наименования кабинетов из указанных в п.</w:t>
      </w:r>
      <w:r w:rsidR="00EE7607" w:rsidRPr="009661F7">
        <w:rPr>
          <w:rFonts w:ascii="Times New Roman" w:hAnsi="Times New Roman"/>
          <w:bCs/>
          <w:sz w:val="24"/>
          <w:szCs w:val="24"/>
        </w:rPr>
        <w:t xml:space="preserve"> </w:t>
      </w:r>
      <w:r w:rsidRPr="009661F7">
        <w:rPr>
          <w:rFonts w:ascii="Times New Roman" w:hAnsi="Times New Roman"/>
          <w:bCs/>
          <w:sz w:val="24"/>
          <w:szCs w:val="24"/>
        </w:rPr>
        <w:t>6.1 ПООП)</w:t>
      </w:r>
      <w:r w:rsidR="003E1C1F" w:rsidRPr="009661F7">
        <w:rPr>
          <w:rFonts w:ascii="Times New Roman" w:hAnsi="Times New Roman"/>
          <w:bCs/>
          <w:sz w:val="24"/>
          <w:szCs w:val="24"/>
        </w:rPr>
        <w:t xml:space="preserve">, оснащенный оборудованием: </w:t>
      </w:r>
      <w:r w:rsidR="00CC7F84" w:rsidRPr="009661F7">
        <w:rPr>
          <w:rFonts w:ascii="Times New Roman" w:hAnsi="Times New Roman"/>
          <w:bCs/>
          <w:sz w:val="24"/>
          <w:szCs w:val="24"/>
        </w:rPr>
        <w:t>автоматизированные рабочие места на 12-15 обучающихся (процессор не ниже Core i3, оперативная память объемом не менее 4 Гб;)</w:t>
      </w:r>
      <w:r w:rsidR="00CC7F84" w:rsidRPr="009661F7">
        <w:rPr>
          <w:rFonts w:ascii="Times New Roman" w:hAnsi="Times New Roman"/>
          <w:bCs/>
          <w:sz w:val="24"/>
          <w:szCs w:val="24"/>
        </w:rPr>
        <w:tab/>
        <w:t>автоматизированное рабочее место преподавателя (процессор не ниже Core i3, оперативная память объемом не менее 4 Гб;)</w:t>
      </w:r>
      <w:r w:rsidR="000068EC" w:rsidRPr="009661F7">
        <w:rPr>
          <w:rFonts w:ascii="Times New Roman" w:hAnsi="Times New Roman"/>
          <w:bCs/>
          <w:sz w:val="24"/>
          <w:szCs w:val="24"/>
        </w:rPr>
        <w:t xml:space="preserve"> </w:t>
      </w:r>
      <w:r w:rsidR="003E1C1F" w:rsidRPr="009661F7">
        <w:rPr>
          <w:rFonts w:ascii="Times New Roman" w:hAnsi="Times New Roman"/>
          <w:bCs/>
          <w:sz w:val="24"/>
          <w:szCs w:val="24"/>
        </w:rPr>
        <w:t xml:space="preserve">(перечисляется оборудование </w:t>
      </w:r>
      <w:r w:rsidR="00CC7F84" w:rsidRPr="009661F7">
        <w:rPr>
          <w:rFonts w:ascii="Times New Roman" w:hAnsi="Times New Roman"/>
          <w:bCs/>
          <w:sz w:val="24"/>
          <w:szCs w:val="24"/>
        </w:rPr>
        <w:t>для проведения</w:t>
      </w:r>
      <w:r w:rsidR="003E1C1F" w:rsidRPr="009661F7">
        <w:rPr>
          <w:rFonts w:ascii="Times New Roman" w:hAnsi="Times New Roman"/>
          <w:bCs/>
          <w:sz w:val="24"/>
          <w:szCs w:val="24"/>
        </w:rPr>
        <w:t xml:space="preserve"> занятий)</w:t>
      </w:r>
      <w:r w:rsidR="003E1C1F" w:rsidRPr="009661F7">
        <w:rPr>
          <w:rFonts w:ascii="Times New Roman" w:hAnsi="Times New Roman"/>
          <w:bCs/>
          <w:iCs/>
          <w:sz w:val="24"/>
          <w:szCs w:val="24"/>
        </w:rPr>
        <w:t>, техническими средствами</w:t>
      </w:r>
      <w:r w:rsidR="00C6074A" w:rsidRPr="009661F7">
        <w:rPr>
          <w:rFonts w:ascii="Times New Roman" w:hAnsi="Times New Roman"/>
          <w:bCs/>
          <w:iCs/>
          <w:sz w:val="24"/>
          <w:szCs w:val="24"/>
        </w:rPr>
        <w:t>:</w:t>
      </w:r>
      <w:r w:rsidR="003E1C1F" w:rsidRPr="009661F7">
        <w:rPr>
          <w:rFonts w:ascii="Times New Roman" w:hAnsi="Times New Roman"/>
          <w:bCs/>
          <w:iCs/>
          <w:sz w:val="24"/>
          <w:szCs w:val="24"/>
        </w:rPr>
        <w:t xml:space="preserve"> </w:t>
      </w:r>
      <w:r w:rsidR="00C6074A" w:rsidRPr="009661F7">
        <w:rPr>
          <w:rFonts w:ascii="Times New Roman" w:hAnsi="Times New Roman"/>
          <w:bCs/>
          <w:sz w:val="24"/>
          <w:szCs w:val="24"/>
        </w:rPr>
        <w:t>Проектор и экран;</w:t>
      </w:r>
      <w:r w:rsidR="00C6074A" w:rsidRPr="009661F7">
        <w:rPr>
          <w:rFonts w:ascii="Times New Roman" w:hAnsi="Times New Roman"/>
          <w:bCs/>
          <w:sz w:val="24"/>
          <w:szCs w:val="24"/>
        </w:rPr>
        <w:tab/>
        <w:t xml:space="preserve">Программное </w:t>
      </w:r>
      <w:r w:rsidR="005E7623" w:rsidRPr="009661F7">
        <w:rPr>
          <w:rFonts w:ascii="Times New Roman" w:hAnsi="Times New Roman"/>
          <w:bCs/>
          <w:sz w:val="24"/>
          <w:szCs w:val="24"/>
        </w:rPr>
        <w:t>обеспечение</w:t>
      </w:r>
      <w:r w:rsidR="00C6074A" w:rsidRPr="009661F7">
        <w:rPr>
          <w:rFonts w:ascii="Times New Roman" w:hAnsi="Times New Roman"/>
          <w:bCs/>
          <w:sz w:val="24"/>
          <w:szCs w:val="24"/>
        </w:rPr>
        <w:t xml:space="preserve"> общего и профессионального назначения </w:t>
      </w:r>
      <w:r w:rsidR="003E1C1F" w:rsidRPr="009661F7">
        <w:rPr>
          <w:rFonts w:ascii="Times New Roman" w:hAnsi="Times New Roman"/>
          <w:bCs/>
          <w:sz w:val="24"/>
          <w:szCs w:val="24"/>
        </w:rPr>
        <w:t>(перечисляются необходимые технические средства)</w:t>
      </w:r>
    </w:p>
    <w:p w:rsidR="004E1C1E" w:rsidRPr="009661F7" w:rsidRDefault="00A6246A" w:rsidP="00317E74">
      <w:pPr>
        <w:suppressAutoHyphens/>
        <w:spacing w:after="0"/>
        <w:ind w:firstLine="709"/>
        <w:jc w:val="both"/>
        <w:rPr>
          <w:rFonts w:ascii="Times New Roman" w:hAnsi="Times New Roman"/>
          <w:bCs/>
          <w:sz w:val="24"/>
          <w:szCs w:val="24"/>
        </w:rPr>
      </w:pPr>
      <w:r w:rsidRPr="009661F7">
        <w:rPr>
          <w:rFonts w:ascii="Times New Roman" w:hAnsi="Times New Roman"/>
          <w:bCs/>
          <w:sz w:val="24"/>
          <w:szCs w:val="24"/>
        </w:rPr>
        <w:t xml:space="preserve">Оснащенные </w:t>
      </w:r>
      <w:r w:rsidR="004E1C1E" w:rsidRPr="009661F7">
        <w:rPr>
          <w:rFonts w:ascii="Times New Roman" w:hAnsi="Times New Roman"/>
          <w:bCs/>
          <w:sz w:val="24"/>
          <w:szCs w:val="24"/>
        </w:rPr>
        <w:t>баз</w:t>
      </w:r>
      <w:r w:rsidRPr="009661F7">
        <w:rPr>
          <w:rFonts w:ascii="Times New Roman" w:hAnsi="Times New Roman"/>
          <w:bCs/>
          <w:sz w:val="24"/>
          <w:szCs w:val="24"/>
        </w:rPr>
        <w:t>ы</w:t>
      </w:r>
      <w:r w:rsidR="002D2E6F" w:rsidRPr="009661F7">
        <w:rPr>
          <w:rFonts w:ascii="Times New Roman" w:hAnsi="Times New Roman"/>
          <w:bCs/>
          <w:sz w:val="24"/>
          <w:szCs w:val="24"/>
        </w:rPr>
        <w:t xml:space="preserve"> практики, </w:t>
      </w:r>
      <w:r w:rsidR="004E1C1E" w:rsidRPr="009661F7">
        <w:rPr>
          <w:rFonts w:ascii="Times New Roman" w:hAnsi="Times New Roman"/>
          <w:bCs/>
          <w:sz w:val="24"/>
          <w:szCs w:val="24"/>
        </w:rPr>
        <w:t xml:space="preserve">в </w:t>
      </w:r>
      <w:r w:rsidRPr="009661F7">
        <w:rPr>
          <w:rFonts w:ascii="Times New Roman" w:hAnsi="Times New Roman"/>
          <w:bCs/>
          <w:sz w:val="24"/>
          <w:szCs w:val="24"/>
        </w:rPr>
        <w:t xml:space="preserve">соответствии с </w:t>
      </w:r>
      <w:r w:rsidR="004E1C1E" w:rsidRPr="009661F7">
        <w:rPr>
          <w:rFonts w:ascii="Times New Roman" w:hAnsi="Times New Roman"/>
          <w:bCs/>
          <w:sz w:val="24"/>
          <w:szCs w:val="24"/>
        </w:rPr>
        <w:t>п 6.</w:t>
      </w:r>
      <w:r w:rsidR="0089391B" w:rsidRPr="009661F7">
        <w:rPr>
          <w:rFonts w:ascii="Times New Roman" w:hAnsi="Times New Roman"/>
          <w:bCs/>
          <w:sz w:val="24"/>
          <w:szCs w:val="24"/>
        </w:rPr>
        <w:t>1.</w:t>
      </w:r>
      <w:r w:rsidR="004E1C1E" w:rsidRPr="009661F7">
        <w:rPr>
          <w:rFonts w:ascii="Times New Roman" w:hAnsi="Times New Roman"/>
          <w:bCs/>
          <w:sz w:val="24"/>
          <w:szCs w:val="24"/>
        </w:rPr>
        <w:t>2.</w:t>
      </w:r>
      <w:r w:rsidRPr="009661F7">
        <w:rPr>
          <w:rFonts w:ascii="Times New Roman" w:hAnsi="Times New Roman"/>
          <w:bCs/>
          <w:sz w:val="24"/>
          <w:szCs w:val="24"/>
        </w:rPr>
        <w:t xml:space="preserve">3 </w:t>
      </w:r>
      <w:r w:rsidR="0089391B" w:rsidRPr="009661F7">
        <w:rPr>
          <w:rFonts w:ascii="Times New Roman" w:hAnsi="Times New Roman"/>
          <w:bCs/>
          <w:sz w:val="24"/>
          <w:szCs w:val="24"/>
        </w:rPr>
        <w:t>п</w:t>
      </w:r>
      <w:r w:rsidRPr="009661F7">
        <w:rPr>
          <w:rFonts w:ascii="Times New Roman" w:hAnsi="Times New Roman"/>
          <w:bCs/>
          <w:sz w:val="24"/>
          <w:szCs w:val="24"/>
        </w:rPr>
        <w:t>римерной программы по профессии/специальности</w:t>
      </w:r>
      <w:r w:rsidR="004E1C1E" w:rsidRPr="009661F7">
        <w:rPr>
          <w:rFonts w:ascii="Times New Roman" w:hAnsi="Times New Roman"/>
          <w:bCs/>
          <w:sz w:val="24"/>
          <w:szCs w:val="24"/>
        </w:rPr>
        <w:t>.</w:t>
      </w:r>
    </w:p>
    <w:p w:rsidR="00050ACF" w:rsidRPr="009661F7" w:rsidRDefault="00050ACF" w:rsidP="00317E74">
      <w:pPr>
        <w:suppressAutoHyphens/>
        <w:spacing w:after="0"/>
        <w:ind w:firstLine="709"/>
        <w:jc w:val="both"/>
        <w:rPr>
          <w:rFonts w:ascii="Times New Roman" w:hAnsi="Times New Roman"/>
          <w:bCs/>
          <w:sz w:val="24"/>
          <w:szCs w:val="24"/>
        </w:rPr>
      </w:pPr>
    </w:p>
    <w:p w:rsidR="00340ACF" w:rsidRPr="009661F7" w:rsidRDefault="00340ACF" w:rsidP="00317E74">
      <w:pPr>
        <w:spacing w:after="0"/>
        <w:ind w:firstLine="709"/>
        <w:rPr>
          <w:rFonts w:ascii="Times New Roman" w:hAnsi="Times New Roman"/>
          <w:b/>
          <w:bCs/>
          <w:sz w:val="24"/>
          <w:szCs w:val="24"/>
        </w:rPr>
      </w:pPr>
      <w:r w:rsidRPr="009661F7">
        <w:rPr>
          <w:rFonts w:ascii="Times New Roman" w:hAnsi="Times New Roman"/>
          <w:b/>
          <w:bCs/>
          <w:sz w:val="24"/>
          <w:szCs w:val="24"/>
        </w:rPr>
        <w:t>3.2. Информационное обеспечение реализации программы</w:t>
      </w:r>
    </w:p>
    <w:p w:rsidR="00CC1FB7" w:rsidRPr="009661F7" w:rsidRDefault="00340ACF" w:rsidP="00317E74">
      <w:pPr>
        <w:suppressAutoHyphens/>
        <w:spacing w:after="0"/>
        <w:ind w:firstLine="709"/>
        <w:jc w:val="both"/>
        <w:rPr>
          <w:rFonts w:ascii="Times New Roman" w:hAnsi="Times New Roman"/>
          <w:sz w:val="24"/>
          <w:szCs w:val="24"/>
        </w:rPr>
      </w:pPr>
      <w:r w:rsidRPr="009661F7">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9661F7">
        <w:rPr>
          <w:rFonts w:ascii="Times New Roman" w:hAnsi="Times New Roman"/>
          <w:bCs/>
          <w:sz w:val="24"/>
          <w:szCs w:val="24"/>
        </w:rPr>
        <w:t>п</w:t>
      </w:r>
      <w:r w:rsidR="00CC1FB7" w:rsidRPr="009661F7">
        <w:rPr>
          <w:rFonts w:ascii="Times New Roman" w:hAnsi="Times New Roman"/>
          <w:sz w:val="24"/>
          <w:szCs w:val="24"/>
        </w:rPr>
        <w:t>ечатные и/или электронные образовательные и информационные ресурсы</w:t>
      </w:r>
      <w:r w:rsidR="0074514C" w:rsidRPr="009661F7">
        <w:rPr>
          <w:rFonts w:ascii="Times New Roman" w:hAnsi="Times New Roman"/>
          <w:sz w:val="24"/>
          <w:szCs w:val="24"/>
        </w:rPr>
        <w:t>,</w:t>
      </w:r>
      <w:r w:rsidR="00594361" w:rsidRPr="009661F7">
        <w:rPr>
          <w:rFonts w:ascii="Times New Roman" w:hAnsi="Times New Roman"/>
          <w:sz w:val="24"/>
          <w:szCs w:val="24"/>
        </w:rPr>
        <w:t xml:space="preserve"> рекомендованные ФУМО</w:t>
      </w:r>
      <w:r w:rsidR="00CC1FB7" w:rsidRPr="009661F7">
        <w:rPr>
          <w:rFonts w:ascii="Times New Roman" w:hAnsi="Times New Roman"/>
          <w:sz w:val="24"/>
          <w:szCs w:val="24"/>
        </w:rPr>
        <w:t>, для использов</w:t>
      </w:r>
      <w:r w:rsidR="00AD4BC4" w:rsidRPr="009661F7">
        <w:rPr>
          <w:rFonts w:ascii="Times New Roman" w:hAnsi="Times New Roman"/>
          <w:sz w:val="24"/>
          <w:szCs w:val="24"/>
        </w:rPr>
        <w:t>ания в образовательном процессе.</w:t>
      </w:r>
      <w:r w:rsidR="00594361" w:rsidRPr="009661F7">
        <w:rPr>
          <w:rFonts w:ascii="Times New Roman" w:hAnsi="Times New Roman"/>
          <w:sz w:val="24"/>
          <w:szCs w:val="24"/>
        </w:rPr>
        <w:t xml:space="preserve"> При формировании </w:t>
      </w:r>
      <w:r w:rsidR="00594361" w:rsidRPr="009661F7">
        <w:rPr>
          <w:rFonts w:ascii="Times New Roman" w:hAnsi="Times New Roman"/>
          <w:bCs/>
          <w:sz w:val="24"/>
          <w:szCs w:val="24"/>
        </w:rPr>
        <w:t xml:space="preserve">библиотечного фонда образовательной организации выбирается </w:t>
      </w:r>
      <w:r w:rsidR="00893ABC" w:rsidRPr="009661F7">
        <w:rPr>
          <w:rFonts w:ascii="Times New Roman" w:hAnsi="Times New Roman"/>
          <w:bCs/>
          <w:sz w:val="24"/>
          <w:szCs w:val="24"/>
        </w:rPr>
        <w:t>не менее</w:t>
      </w:r>
      <w:r w:rsidR="00594361" w:rsidRPr="009661F7">
        <w:rPr>
          <w:rFonts w:ascii="Times New Roman" w:hAnsi="Times New Roman"/>
          <w:bCs/>
          <w:sz w:val="24"/>
          <w:szCs w:val="24"/>
        </w:rPr>
        <w:t xml:space="preserve"> одно</w:t>
      </w:r>
      <w:r w:rsidR="00893ABC" w:rsidRPr="009661F7">
        <w:rPr>
          <w:rFonts w:ascii="Times New Roman" w:hAnsi="Times New Roman"/>
          <w:bCs/>
          <w:sz w:val="24"/>
          <w:szCs w:val="24"/>
        </w:rPr>
        <w:t>го</w:t>
      </w:r>
      <w:r w:rsidR="00594361" w:rsidRPr="009661F7">
        <w:rPr>
          <w:rFonts w:ascii="Times New Roman" w:hAnsi="Times New Roman"/>
          <w:bCs/>
          <w:sz w:val="24"/>
          <w:szCs w:val="24"/>
        </w:rPr>
        <w:t xml:space="preserve"> издани</w:t>
      </w:r>
      <w:r w:rsidR="00893ABC" w:rsidRPr="009661F7">
        <w:rPr>
          <w:rFonts w:ascii="Times New Roman" w:hAnsi="Times New Roman"/>
          <w:bCs/>
          <w:sz w:val="24"/>
          <w:szCs w:val="24"/>
        </w:rPr>
        <w:t>я</w:t>
      </w:r>
      <w:r w:rsidR="00594361" w:rsidRPr="009661F7">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CC1FB7" w:rsidRPr="009661F7" w:rsidRDefault="00CC1FB7" w:rsidP="00317E74">
      <w:pPr>
        <w:spacing w:after="0"/>
        <w:ind w:firstLine="709"/>
        <w:contextualSpacing/>
        <w:rPr>
          <w:rFonts w:ascii="Times New Roman" w:hAnsi="Times New Roman"/>
          <w:sz w:val="24"/>
          <w:szCs w:val="24"/>
        </w:rPr>
      </w:pPr>
    </w:p>
    <w:p w:rsidR="00627E1C" w:rsidRPr="009661F7" w:rsidRDefault="003F08F7" w:rsidP="00317E74">
      <w:pPr>
        <w:pStyle w:val="ae"/>
        <w:spacing w:before="0" w:after="0"/>
        <w:ind w:left="0" w:firstLine="709"/>
        <w:contextualSpacing/>
        <w:rPr>
          <w:b/>
        </w:rPr>
      </w:pPr>
      <w:r w:rsidRPr="009661F7">
        <w:rPr>
          <w:b/>
        </w:rPr>
        <w:t xml:space="preserve">3.2.1. </w:t>
      </w:r>
      <w:r w:rsidR="00F82A9B" w:rsidRPr="009661F7">
        <w:rPr>
          <w:b/>
          <w:lang w:val="ru-RU"/>
        </w:rPr>
        <w:t xml:space="preserve">Основные </w:t>
      </w:r>
      <w:r w:rsidR="00050ACF" w:rsidRPr="009661F7">
        <w:rPr>
          <w:b/>
          <w:lang w:val="ru-RU"/>
        </w:rPr>
        <w:t>печатные</w:t>
      </w:r>
      <w:r w:rsidR="00CC1FB7" w:rsidRPr="009661F7">
        <w:rPr>
          <w:b/>
        </w:rPr>
        <w:t xml:space="preserve"> издания</w:t>
      </w:r>
    </w:p>
    <w:p w:rsidR="00CC1FB7" w:rsidRPr="009661F7" w:rsidRDefault="00CC1FB7" w:rsidP="00317E74">
      <w:pPr>
        <w:spacing w:after="0"/>
        <w:ind w:firstLine="709"/>
        <w:contextualSpacing/>
        <w:rPr>
          <w:rFonts w:ascii="Times New Roman" w:hAnsi="Times New Roman"/>
          <w:b/>
          <w:sz w:val="24"/>
          <w:szCs w:val="24"/>
        </w:rPr>
      </w:pPr>
    </w:p>
    <w:p w:rsidR="00DA2FFC" w:rsidRPr="009661F7" w:rsidRDefault="009F0153" w:rsidP="009F0153">
      <w:pPr>
        <w:pStyle w:val="ae"/>
        <w:numPr>
          <w:ilvl w:val="0"/>
          <w:numId w:val="25"/>
        </w:numPr>
        <w:spacing w:after="0"/>
        <w:contextualSpacing/>
        <w:rPr>
          <w:bCs/>
          <w:iCs/>
        </w:rPr>
      </w:pPr>
      <w:r w:rsidRPr="009661F7">
        <w:rPr>
          <w:bCs/>
          <w:iCs/>
        </w:rPr>
        <w:t xml:space="preserve">Федорова Г.Н. Осуществление интеграции программных модулей: учебник для студ.учреждений сред. проф. образования. 2-е изд., стер. – М.: Издательский </w:t>
      </w:r>
      <w:r w:rsidR="00FF312D" w:rsidRPr="009661F7">
        <w:rPr>
          <w:bCs/>
          <w:iCs/>
        </w:rPr>
        <w:t>центр «Академия», 20</w:t>
      </w:r>
      <w:r w:rsidR="007407D1">
        <w:rPr>
          <w:bCs/>
          <w:iCs/>
          <w:lang w:val="ru-RU"/>
        </w:rPr>
        <w:t>20</w:t>
      </w:r>
      <w:r w:rsidR="00FF312D" w:rsidRPr="009661F7">
        <w:rPr>
          <w:bCs/>
          <w:iCs/>
        </w:rPr>
        <w:t>. – 288 с</w:t>
      </w:r>
      <w:r w:rsidR="00DA2FFC" w:rsidRPr="009661F7">
        <w:rPr>
          <w:iCs/>
        </w:rPr>
        <w:t>.</w:t>
      </w:r>
    </w:p>
    <w:p w:rsidR="00DA2FFC" w:rsidRPr="009661F7" w:rsidRDefault="00DA2FFC" w:rsidP="00317E74">
      <w:pPr>
        <w:spacing w:after="0"/>
        <w:ind w:firstLine="709"/>
        <w:contextualSpacing/>
        <w:rPr>
          <w:rFonts w:ascii="Times New Roman" w:hAnsi="Times New Roman"/>
          <w:b/>
          <w:sz w:val="24"/>
          <w:szCs w:val="24"/>
        </w:rPr>
      </w:pPr>
    </w:p>
    <w:p w:rsidR="00CC1FB7" w:rsidRPr="009661F7" w:rsidRDefault="003F08F7" w:rsidP="00317E74">
      <w:pPr>
        <w:spacing w:after="0"/>
        <w:ind w:firstLine="709"/>
        <w:contextualSpacing/>
        <w:rPr>
          <w:rFonts w:ascii="Times New Roman" w:hAnsi="Times New Roman"/>
          <w:b/>
          <w:sz w:val="24"/>
          <w:szCs w:val="24"/>
        </w:rPr>
      </w:pPr>
      <w:r w:rsidRPr="009661F7">
        <w:rPr>
          <w:rFonts w:ascii="Times New Roman" w:hAnsi="Times New Roman"/>
          <w:b/>
          <w:sz w:val="24"/>
          <w:szCs w:val="24"/>
        </w:rPr>
        <w:t xml:space="preserve">3.2.2. </w:t>
      </w:r>
      <w:r w:rsidR="00291EC0" w:rsidRPr="009661F7">
        <w:rPr>
          <w:rFonts w:ascii="Times New Roman" w:hAnsi="Times New Roman"/>
          <w:b/>
          <w:sz w:val="24"/>
          <w:szCs w:val="24"/>
        </w:rPr>
        <w:t>Основные э</w:t>
      </w:r>
      <w:r w:rsidR="00CC1FB7" w:rsidRPr="009661F7">
        <w:rPr>
          <w:rFonts w:ascii="Times New Roman" w:hAnsi="Times New Roman"/>
          <w:b/>
          <w:sz w:val="24"/>
          <w:szCs w:val="24"/>
        </w:rPr>
        <w:t xml:space="preserve">лектронные </w:t>
      </w:r>
      <w:r w:rsidR="00594361" w:rsidRPr="009661F7">
        <w:rPr>
          <w:rFonts w:ascii="Times New Roman" w:hAnsi="Times New Roman"/>
          <w:b/>
          <w:sz w:val="24"/>
          <w:szCs w:val="24"/>
        </w:rPr>
        <w:t>издания</w:t>
      </w:r>
    </w:p>
    <w:p w:rsidR="00380A21" w:rsidRPr="00126527" w:rsidRDefault="00CC1FB7" w:rsidP="00317E74">
      <w:pPr>
        <w:spacing w:after="0"/>
        <w:ind w:firstLine="709"/>
        <w:contextualSpacing/>
        <w:rPr>
          <w:rFonts w:ascii="Times New Roman" w:hAnsi="Times New Roman"/>
          <w:b/>
          <w:sz w:val="24"/>
          <w:szCs w:val="24"/>
        </w:rPr>
      </w:pPr>
      <w:r w:rsidRPr="009661F7">
        <w:rPr>
          <w:rFonts w:ascii="Times New Roman" w:hAnsi="Times New Roman"/>
          <w:b/>
          <w:sz w:val="24"/>
          <w:szCs w:val="24"/>
        </w:rPr>
        <w:t>1.</w:t>
      </w:r>
      <w:r w:rsidR="00050ACF" w:rsidRPr="009661F7">
        <w:rPr>
          <w:rFonts w:ascii="Times New Roman" w:hAnsi="Times New Roman"/>
          <w:b/>
          <w:sz w:val="24"/>
          <w:szCs w:val="24"/>
        </w:rPr>
        <w:t xml:space="preserve"> </w:t>
      </w:r>
      <w:r w:rsidR="00204BFE" w:rsidRPr="009661F7">
        <w:rPr>
          <w:rFonts w:ascii="Times New Roman" w:hAnsi="Times New Roman"/>
          <w:b/>
          <w:sz w:val="24"/>
          <w:szCs w:val="24"/>
        </w:rPr>
        <w:t xml:space="preserve">Учебник по тестированию </w:t>
      </w:r>
      <w:r w:rsidR="00204BFE" w:rsidRPr="009661F7">
        <w:rPr>
          <w:rFonts w:ascii="Times New Roman" w:hAnsi="Times New Roman"/>
          <w:b/>
          <w:sz w:val="24"/>
          <w:szCs w:val="24"/>
          <w:lang w:val="en-US"/>
        </w:rPr>
        <w:t>protesting</w:t>
      </w:r>
      <w:r w:rsidR="00204BFE" w:rsidRPr="00126527">
        <w:rPr>
          <w:rFonts w:ascii="Times New Roman" w:hAnsi="Times New Roman"/>
          <w:b/>
          <w:sz w:val="24"/>
          <w:szCs w:val="24"/>
        </w:rPr>
        <w:t>.</w:t>
      </w:r>
      <w:r w:rsidR="00204BFE" w:rsidRPr="009661F7">
        <w:rPr>
          <w:rFonts w:ascii="Times New Roman" w:hAnsi="Times New Roman"/>
          <w:b/>
          <w:sz w:val="24"/>
          <w:szCs w:val="24"/>
          <w:lang w:val="en-US"/>
        </w:rPr>
        <w:t>ru</w:t>
      </w:r>
    </w:p>
    <w:p w:rsidR="00204BFE" w:rsidRPr="009661F7" w:rsidRDefault="00204BFE" w:rsidP="00317E74">
      <w:pPr>
        <w:spacing w:after="0"/>
        <w:ind w:firstLine="709"/>
        <w:contextualSpacing/>
        <w:rPr>
          <w:rFonts w:ascii="Times New Roman" w:hAnsi="Times New Roman"/>
          <w:b/>
          <w:sz w:val="24"/>
          <w:szCs w:val="24"/>
        </w:rPr>
      </w:pPr>
      <w:r w:rsidRPr="009661F7">
        <w:rPr>
          <w:rFonts w:ascii="Times New Roman" w:hAnsi="Times New Roman"/>
          <w:b/>
          <w:sz w:val="24"/>
          <w:szCs w:val="24"/>
        </w:rPr>
        <w:t xml:space="preserve">2. Учебник по </w:t>
      </w:r>
      <w:r w:rsidRPr="009661F7">
        <w:rPr>
          <w:rFonts w:ascii="Times New Roman" w:hAnsi="Times New Roman"/>
          <w:b/>
          <w:sz w:val="24"/>
          <w:szCs w:val="24"/>
          <w:lang w:val="en-US"/>
        </w:rPr>
        <w:t>HTML</w:t>
      </w:r>
      <w:r w:rsidRPr="009661F7">
        <w:rPr>
          <w:rFonts w:ascii="Times New Roman" w:hAnsi="Times New Roman"/>
          <w:b/>
          <w:sz w:val="24"/>
          <w:szCs w:val="24"/>
        </w:rPr>
        <w:t xml:space="preserve"> </w:t>
      </w:r>
      <w:r w:rsidRPr="009661F7">
        <w:rPr>
          <w:rFonts w:ascii="Times New Roman" w:hAnsi="Times New Roman"/>
          <w:b/>
          <w:sz w:val="24"/>
          <w:szCs w:val="24"/>
          <w:lang w:val="en-US"/>
        </w:rPr>
        <w:t>http</w:t>
      </w:r>
      <w:r w:rsidRPr="009661F7">
        <w:rPr>
          <w:rFonts w:ascii="Times New Roman" w:hAnsi="Times New Roman"/>
          <w:b/>
          <w:sz w:val="24"/>
          <w:szCs w:val="24"/>
        </w:rPr>
        <w:t>://</w:t>
      </w:r>
      <w:r w:rsidRPr="009661F7">
        <w:rPr>
          <w:rFonts w:ascii="Times New Roman" w:hAnsi="Times New Roman"/>
          <w:b/>
          <w:sz w:val="24"/>
          <w:szCs w:val="24"/>
          <w:lang w:val="en-US"/>
        </w:rPr>
        <w:t>htmlbook</w:t>
      </w:r>
      <w:r w:rsidRPr="009661F7">
        <w:rPr>
          <w:rFonts w:ascii="Times New Roman" w:hAnsi="Times New Roman"/>
          <w:b/>
          <w:sz w:val="24"/>
          <w:szCs w:val="24"/>
        </w:rPr>
        <w:t>.</w:t>
      </w:r>
      <w:r w:rsidRPr="009661F7">
        <w:rPr>
          <w:rFonts w:ascii="Times New Roman" w:hAnsi="Times New Roman"/>
          <w:b/>
          <w:sz w:val="24"/>
          <w:szCs w:val="24"/>
          <w:lang w:val="en-US"/>
        </w:rPr>
        <w:t>ru</w:t>
      </w:r>
      <w:r w:rsidRPr="009661F7">
        <w:rPr>
          <w:rFonts w:ascii="Times New Roman" w:hAnsi="Times New Roman"/>
          <w:b/>
          <w:sz w:val="24"/>
          <w:szCs w:val="24"/>
        </w:rPr>
        <w:t>/</w:t>
      </w:r>
    </w:p>
    <w:p w:rsidR="00204BFE" w:rsidRPr="009661F7" w:rsidRDefault="00204BFE" w:rsidP="00317E74">
      <w:pPr>
        <w:spacing w:after="0"/>
        <w:ind w:firstLine="709"/>
        <w:contextualSpacing/>
        <w:rPr>
          <w:rFonts w:ascii="Times New Roman" w:hAnsi="Times New Roman"/>
          <w:b/>
          <w:sz w:val="24"/>
          <w:szCs w:val="24"/>
        </w:rPr>
      </w:pPr>
      <w:r w:rsidRPr="009661F7">
        <w:rPr>
          <w:rFonts w:ascii="Times New Roman" w:hAnsi="Times New Roman"/>
          <w:b/>
          <w:sz w:val="24"/>
          <w:szCs w:val="24"/>
        </w:rPr>
        <w:t xml:space="preserve">3. </w:t>
      </w:r>
      <w:r w:rsidR="007006AE" w:rsidRPr="009661F7">
        <w:rPr>
          <w:rFonts w:ascii="Times New Roman" w:hAnsi="Times New Roman"/>
          <w:b/>
          <w:sz w:val="24"/>
          <w:szCs w:val="24"/>
        </w:rPr>
        <w:t xml:space="preserve">Учебник по </w:t>
      </w:r>
      <w:r w:rsidR="007006AE" w:rsidRPr="009661F7">
        <w:rPr>
          <w:rFonts w:ascii="Times New Roman" w:hAnsi="Times New Roman"/>
          <w:b/>
          <w:sz w:val="24"/>
          <w:szCs w:val="24"/>
          <w:lang w:val="en-US"/>
        </w:rPr>
        <w:t>CSS</w:t>
      </w:r>
      <w:r w:rsidR="007006AE" w:rsidRPr="009661F7">
        <w:rPr>
          <w:rFonts w:ascii="Times New Roman" w:hAnsi="Times New Roman"/>
          <w:b/>
          <w:sz w:val="24"/>
          <w:szCs w:val="24"/>
        </w:rPr>
        <w:t xml:space="preserve"> </w:t>
      </w:r>
      <w:r w:rsidR="007006AE" w:rsidRPr="009661F7">
        <w:rPr>
          <w:rFonts w:ascii="Times New Roman" w:hAnsi="Times New Roman"/>
          <w:b/>
          <w:sz w:val="24"/>
          <w:szCs w:val="24"/>
          <w:lang w:val="en-US"/>
        </w:rPr>
        <w:t>https</w:t>
      </w:r>
      <w:r w:rsidR="007006AE" w:rsidRPr="009661F7">
        <w:rPr>
          <w:rFonts w:ascii="Times New Roman" w:hAnsi="Times New Roman"/>
          <w:b/>
          <w:sz w:val="24"/>
          <w:szCs w:val="24"/>
        </w:rPr>
        <w:t>://</w:t>
      </w:r>
      <w:r w:rsidR="007006AE" w:rsidRPr="009661F7">
        <w:rPr>
          <w:rFonts w:ascii="Times New Roman" w:hAnsi="Times New Roman"/>
          <w:b/>
          <w:sz w:val="24"/>
          <w:szCs w:val="24"/>
          <w:lang w:val="en-US"/>
        </w:rPr>
        <w:t>www</w:t>
      </w:r>
      <w:r w:rsidR="007006AE" w:rsidRPr="009661F7">
        <w:rPr>
          <w:rFonts w:ascii="Times New Roman" w:hAnsi="Times New Roman"/>
          <w:b/>
          <w:sz w:val="24"/>
          <w:szCs w:val="24"/>
        </w:rPr>
        <w:t>.</w:t>
      </w:r>
      <w:r w:rsidR="007006AE" w:rsidRPr="009661F7">
        <w:rPr>
          <w:rFonts w:ascii="Times New Roman" w:hAnsi="Times New Roman"/>
          <w:b/>
          <w:sz w:val="24"/>
          <w:szCs w:val="24"/>
          <w:lang w:val="en-US"/>
        </w:rPr>
        <w:t>schoolsw</w:t>
      </w:r>
      <w:r w:rsidR="007006AE" w:rsidRPr="009661F7">
        <w:rPr>
          <w:rFonts w:ascii="Times New Roman" w:hAnsi="Times New Roman"/>
          <w:b/>
          <w:sz w:val="24"/>
          <w:szCs w:val="24"/>
        </w:rPr>
        <w:t>3.</w:t>
      </w:r>
      <w:r w:rsidR="007006AE" w:rsidRPr="009661F7">
        <w:rPr>
          <w:rFonts w:ascii="Times New Roman" w:hAnsi="Times New Roman"/>
          <w:b/>
          <w:sz w:val="24"/>
          <w:szCs w:val="24"/>
          <w:lang w:val="en-US"/>
        </w:rPr>
        <w:t>com</w:t>
      </w:r>
      <w:r w:rsidR="007006AE" w:rsidRPr="009661F7">
        <w:rPr>
          <w:rFonts w:ascii="Times New Roman" w:hAnsi="Times New Roman"/>
          <w:b/>
          <w:sz w:val="24"/>
          <w:szCs w:val="24"/>
        </w:rPr>
        <w:t>/</w:t>
      </w:r>
      <w:r w:rsidR="007006AE" w:rsidRPr="009661F7">
        <w:rPr>
          <w:rFonts w:ascii="Times New Roman" w:hAnsi="Times New Roman"/>
          <w:b/>
          <w:sz w:val="24"/>
          <w:szCs w:val="24"/>
          <w:lang w:val="en-US"/>
        </w:rPr>
        <w:t>css</w:t>
      </w:r>
      <w:r w:rsidR="007006AE" w:rsidRPr="009661F7">
        <w:rPr>
          <w:rFonts w:ascii="Times New Roman" w:hAnsi="Times New Roman"/>
          <w:b/>
          <w:sz w:val="24"/>
          <w:szCs w:val="24"/>
        </w:rPr>
        <w:t>/</w:t>
      </w:r>
    </w:p>
    <w:p w:rsidR="007006AE" w:rsidRPr="009661F7" w:rsidRDefault="007006AE" w:rsidP="00317E74">
      <w:pPr>
        <w:spacing w:after="0"/>
        <w:ind w:firstLine="709"/>
        <w:contextualSpacing/>
        <w:rPr>
          <w:rFonts w:ascii="Times New Roman" w:hAnsi="Times New Roman"/>
          <w:b/>
          <w:sz w:val="24"/>
          <w:szCs w:val="24"/>
        </w:rPr>
      </w:pPr>
      <w:r w:rsidRPr="009661F7">
        <w:rPr>
          <w:rFonts w:ascii="Times New Roman" w:hAnsi="Times New Roman"/>
          <w:b/>
          <w:sz w:val="24"/>
          <w:szCs w:val="24"/>
        </w:rPr>
        <w:t xml:space="preserve">4. Учебник по </w:t>
      </w:r>
      <w:r w:rsidRPr="009661F7">
        <w:rPr>
          <w:rFonts w:ascii="Times New Roman" w:hAnsi="Times New Roman"/>
          <w:b/>
          <w:sz w:val="24"/>
          <w:szCs w:val="24"/>
          <w:lang w:val="en-US"/>
        </w:rPr>
        <w:t>JavaScript</w:t>
      </w:r>
      <w:r w:rsidRPr="009661F7">
        <w:rPr>
          <w:rFonts w:ascii="Times New Roman" w:hAnsi="Times New Roman"/>
          <w:b/>
          <w:sz w:val="24"/>
          <w:szCs w:val="24"/>
        </w:rPr>
        <w:t xml:space="preserve"> </w:t>
      </w:r>
      <w:r w:rsidR="00A27CC5" w:rsidRPr="009661F7">
        <w:rPr>
          <w:rFonts w:ascii="Times New Roman" w:hAnsi="Times New Roman"/>
          <w:b/>
          <w:sz w:val="24"/>
          <w:szCs w:val="24"/>
        </w:rPr>
        <w:t>https://learn.javascript.ru/</w:t>
      </w:r>
    </w:p>
    <w:p w:rsidR="00A27CC5" w:rsidRPr="009661F7" w:rsidRDefault="00A27CC5" w:rsidP="00317E74">
      <w:pPr>
        <w:spacing w:after="0"/>
        <w:ind w:firstLine="709"/>
        <w:contextualSpacing/>
        <w:rPr>
          <w:rFonts w:ascii="Times New Roman" w:hAnsi="Times New Roman"/>
          <w:b/>
          <w:sz w:val="24"/>
          <w:szCs w:val="24"/>
        </w:rPr>
      </w:pPr>
      <w:r w:rsidRPr="009661F7">
        <w:rPr>
          <w:rFonts w:ascii="Times New Roman" w:hAnsi="Times New Roman"/>
          <w:b/>
          <w:sz w:val="24"/>
          <w:szCs w:val="24"/>
        </w:rPr>
        <w:t xml:space="preserve">5. Учебник по </w:t>
      </w:r>
      <w:r w:rsidRPr="009661F7">
        <w:rPr>
          <w:rFonts w:ascii="Times New Roman" w:hAnsi="Times New Roman"/>
          <w:b/>
          <w:sz w:val="24"/>
          <w:szCs w:val="24"/>
          <w:lang w:val="en-US"/>
        </w:rPr>
        <w:t>PHP</w:t>
      </w:r>
      <w:r w:rsidRPr="009661F7">
        <w:rPr>
          <w:rFonts w:ascii="Times New Roman" w:hAnsi="Times New Roman"/>
          <w:b/>
          <w:sz w:val="24"/>
          <w:szCs w:val="24"/>
        </w:rPr>
        <w:t xml:space="preserve"> </w:t>
      </w:r>
      <w:r w:rsidRPr="009661F7">
        <w:rPr>
          <w:rFonts w:ascii="Times New Roman" w:hAnsi="Times New Roman"/>
          <w:b/>
          <w:sz w:val="24"/>
          <w:szCs w:val="24"/>
          <w:lang w:val="en-US"/>
        </w:rPr>
        <w:t>php</w:t>
      </w:r>
      <w:r w:rsidRPr="009661F7">
        <w:rPr>
          <w:rFonts w:ascii="Times New Roman" w:hAnsi="Times New Roman"/>
          <w:b/>
          <w:sz w:val="24"/>
          <w:szCs w:val="24"/>
        </w:rPr>
        <w:t>.</w:t>
      </w:r>
      <w:r w:rsidRPr="009661F7">
        <w:rPr>
          <w:rFonts w:ascii="Times New Roman" w:hAnsi="Times New Roman"/>
          <w:b/>
          <w:sz w:val="24"/>
          <w:szCs w:val="24"/>
          <w:lang w:val="en-US"/>
        </w:rPr>
        <w:t>ru</w:t>
      </w:r>
    </w:p>
    <w:p w:rsidR="00A27CC5" w:rsidRPr="009661F7" w:rsidRDefault="00A27CC5" w:rsidP="00317E74">
      <w:pPr>
        <w:spacing w:after="0"/>
        <w:ind w:firstLine="709"/>
        <w:contextualSpacing/>
        <w:rPr>
          <w:rFonts w:ascii="Times New Roman" w:hAnsi="Times New Roman"/>
          <w:b/>
          <w:sz w:val="24"/>
          <w:szCs w:val="24"/>
        </w:rPr>
      </w:pPr>
      <w:r w:rsidRPr="009661F7">
        <w:rPr>
          <w:rFonts w:ascii="Times New Roman" w:hAnsi="Times New Roman"/>
          <w:b/>
          <w:sz w:val="24"/>
          <w:szCs w:val="24"/>
        </w:rPr>
        <w:t xml:space="preserve">6. </w:t>
      </w:r>
      <w:r w:rsidR="00744249" w:rsidRPr="009661F7">
        <w:rPr>
          <w:rFonts w:ascii="Times New Roman" w:hAnsi="Times New Roman"/>
          <w:b/>
          <w:sz w:val="24"/>
          <w:szCs w:val="24"/>
        </w:rPr>
        <w:t>Разработка веб-сайтов https://habr.com/ru/hub/webdev/</w:t>
      </w:r>
    </w:p>
    <w:p w:rsidR="00380A21" w:rsidRPr="009661F7" w:rsidRDefault="00380A21" w:rsidP="00317E74">
      <w:pPr>
        <w:pStyle w:val="1"/>
        <w:suppressAutoHyphens/>
        <w:spacing w:before="0" w:after="0"/>
        <w:ind w:firstLine="709"/>
        <w:jc w:val="both"/>
        <w:rPr>
          <w:rFonts w:ascii="Times New Roman" w:hAnsi="Times New Roman"/>
          <w:b w:val="0"/>
          <w:bCs w:val="0"/>
          <w:sz w:val="24"/>
          <w:szCs w:val="24"/>
        </w:rPr>
      </w:pPr>
    </w:p>
    <w:p w:rsidR="00CC1FB7" w:rsidRPr="009661F7" w:rsidRDefault="00CC1FB7" w:rsidP="00317E74">
      <w:pPr>
        <w:suppressAutoHyphens/>
        <w:spacing w:after="0"/>
        <w:ind w:firstLine="709"/>
        <w:contextualSpacing/>
        <w:rPr>
          <w:rFonts w:ascii="Times New Roman" w:hAnsi="Times New Roman"/>
          <w:bCs/>
          <w:sz w:val="24"/>
          <w:szCs w:val="24"/>
        </w:rPr>
      </w:pPr>
      <w:r w:rsidRPr="009661F7">
        <w:rPr>
          <w:rFonts w:ascii="Times New Roman" w:hAnsi="Times New Roman"/>
          <w:b/>
          <w:bCs/>
          <w:sz w:val="24"/>
          <w:szCs w:val="24"/>
        </w:rPr>
        <w:t>3.2.</w:t>
      </w:r>
      <w:r w:rsidR="003F08F7" w:rsidRPr="009661F7">
        <w:rPr>
          <w:rFonts w:ascii="Times New Roman" w:hAnsi="Times New Roman"/>
          <w:b/>
          <w:bCs/>
          <w:sz w:val="24"/>
          <w:szCs w:val="24"/>
        </w:rPr>
        <w:t>3</w:t>
      </w:r>
      <w:r w:rsidRPr="009661F7">
        <w:rPr>
          <w:rFonts w:ascii="Times New Roman" w:hAnsi="Times New Roman"/>
          <w:b/>
          <w:bCs/>
          <w:sz w:val="24"/>
          <w:szCs w:val="24"/>
        </w:rPr>
        <w:t xml:space="preserve">. Дополнительные источники </w:t>
      </w:r>
      <w:r w:rsidRPr="009661F7">
        <w:rPr>
          <w:rFonts w:ascii="Times New Roman" w:hAnsi="Times New Roman"/>
          <w:bCs/>
          <w:sz w:val="24"/>
          <w:szCs w:val="24"/>
        </w:rPr>
        <w:t>(при необходимости)</w:t>
      </w:r>
    </w:p>
    <w:p w:rsidR="00FB3410" w:rsidRPr="009661F7" w:rsidRDefault="00CC1FB7" w:rsidP="00FB3410">
      <w:pPr>
        <w:spacing w:after="0"/>
        <w:ind w:firstLine="709"/>
        <w:contextualSpacing/>
        <w:jc w:val="both"/>
        <w:rPr>
          <w:rFonts w:ascii="Times New Roman" w:hAnsi="Times New Roman"/>
          <w:sz w:val="24"/>
          <w:szCs w:val="24"/>
        </w:rPr>
      </w:pPr>
      <w:r w:rsidRPr="009661F7">
        <w:rPr>
          <w:rFonts w:ascii="Times New Roman" w:hAnsi="Times New Roman"/>
          <w:b/>
          <w:sz w:val="24"/>
          <w:szCs w:val="24"/>
        </w:rPr>
        <w:t>1</w:t>
      </w:r>
      <w:r w:rsidR="00FB3410" w:rsidRPr="009661F7">
        <w:t xml:space="preserve">. </w:t>
      </w:r>
      <w:r w:rsidR="00FB3410" w:rsidRPr="009661F7">
        <w:rPr>
          <w:rFonts w:ascii="Times New Roman" w:hAnsi="Times New Roman"/>
          <w:sz w:val="24"/>
          <w:szCs w:val="24"/>
        </w:rPr>
        <w:t>Рудаков А.В. Технология разработки программных продуктов: учебник для студ.учреждений сред. проф. образования. 9-е изд., стер. – М.: Издательский центр «Академия», 2014. – 208 с.</w:t>
      </w:r>
    </w:p>
    <w:p w:rsidR="00050ACF" w:rsidRPr="009661F7" w:rsidRDefault="00FB3410" w:rsidP="00FB3410">
      <w:pPr>
        <w:spacing w:after="0"/>
        <w:ind w:firstLine="709"/>
        <w:contextualSpacing/>
        <w:jc w:val="both"/>
        <w:rPr>
          <w:rFonts w:ascii="Times New Roman" w:hAnsi="Times New Roman"/>
          <w:sz w:val="24"/>
          <w:szCs w:val="24"/>
        </w:rPr>
      </w:pPr>
      <w:r w:rsidRPr="009661F7">
        <w:rPr>
          <w:rFonts w:ascii="Times New Roman" w:hAnsi="Times New Roman"/>
          <w:sz w:val="24"/>
          <w:szCs w:val="24"/>
        </w:rPr>
        <w:lastRenderedPageBreak/>
        <w:t>2.</w:t>
      </w:r>
      <w:r w:rsidRPr="009661F7">
        <w:rPr>
          <w:rFonts w:ascii="Times New Roman" w:hAnsi="Times New Roman"/>
          <w:sz w:val="24"/>
          <w:szCs w:val="24"/>
        </w:rPr>
        <w:tab/>
        <w:t xml:space="preserve"> Рудаков А.В., Федорова Г.Н. Технология разработки программных продуктов. Практикум: учеб. пособие для студ.учреждений сред. проф. образования. 4-е изд., стер. – М.: Издательский центр «Академия», 2014. – 192 с.</w:t>
      </w:r>
    </w:p>
    <w:p w:rsidR="00C958D0" w:rsidRDefault="00C958D0" w:rsidP="00FB3410">
      <w:pPr>
        <w:spacing w:after="0"/>
        <w:ind w:firstLine="709"/>
        <w:contextualSpacing/>
        <w:jc w:val="both"/>
        <w:rPr>
          <w:rFonts w:ascii="Times New Roman" w:hAnsi="Times New Roman"/>
          <w:bCs/>
          <w:sz w:val="24"/>
          <w:szCs w:val="24"/>
        </w:rPr>
      </w:pPr>
      <w:r w:rsidRPr="009661F7">
        <w:rPr>
          <w:rFonts w:ascii="Times New Roman" w:hAnsi="Times New Roman"/>
          <w:bCs/>
          <w:sz w:val="24"/>
          <w:szCs w:val="24"/>
        </w:rPr>
        <w:t>3</w:t>
      </w:r>
      <w:r w:rsidRPr="009661F7">
        <w:rPr>
          <w:rFonts w:ascii="Times New Roman" w:hAnsi="Times New Roman"/>
          <w:bCs/>
          <w:sz w:val="24"/>
          <w:szCs w:val="24"/>
          <w:lang w:val="x-none"/>
        </w:rPr>
        <w:t>.</w:t>
      </w:r>
      <w:r w:rsidRPr="009661F7">
        <w:rPr>
          <w:rFonts w:ascii="Times New Roman" w:hAnsi="Times New Roman"/>
          <w:bCs/>
          <w:sz w:val="24"/>
          <w:szCs w:val="24"/>
          <w:lang w:val="x-none"/>
        </w:rPr>
        <w:tab/>
        <w:t>Интернет-ресурсы (http://citforum.ru/programming/application/program/, intuit.ru, http://www.tstu.ru/education/elib/pdf/2011/milovanov-t.pdf, http://edu.nstu.ru/, http://joomlaportal.ru/, http://www.intuit.ru/, http://phpclub.ru/, http://ru.html.net/, javascript.ru ))</w:t>
      </w:r>
    </w:p>
    <w:p w:rsidR="007407D1" w:rsidRPr="009661F7" w:rsidRDefault="007407D1" w:rsidP="007407D1">
      <w:pPr>
        <w:pStyle w:val="ae"/>
        <w:numPr>
          <w:ilvl w:val="0"/>
          <w:numId w:val="25"/>
        </w:numPr>
        <w:spacing w:after="0"/>
        <w:contextualSpacing/>
        <w:rPr>
          <w:bCs/>
          <w:iCs/>
        </w:rPr>
      </w:pPr>
      <w:r w:rsidRPr="009661F7">
        <w:rPr>
          <w:bCs/>
          <w:iCs/>
        </w:rPr>
        <w:t>Федорова Г.Н. Участие в интеграции программных модулей: учеб. пособие для студ. учреждений сред. проф. Образования/Г.Н.Федорова. – М.:Издательский центр «Академия», 2016. – 304 с.</w:t>
      </w:r>
    </w:p>
    <w:p w:rsidR="007407D1" w:rsidRPr="007407D1" w:rsidRDefault="007407D1" w:rsidP="00FB3410">
      <w:pPr>
        <w:spacing w:after="0"/>
        <w:ind w:firstLine="709"/>
        <w:contextualSpacing/>
        <w:jc w:val="both"/>
        <w:rPr>
          <w:rFonts w:ascii="Times New Roman" w:hAnsi="Times New Roman"/>
          <w:bCs/>
          <w:sz w:val="24"/>
          <w:szCs w:val="24"/>
        </w:rPr>
      </w:pPr>
    </w:p>
    <w:p w:rsidR="00050ACF" w:rsidRPr="009661F7" w:rsidRDefault="00050ACF" w:rsidP="00317E74">
      <w:pPr>
        <w:spacing w:after="0"/>
        <w:ind w:firstLine="709"/>
        <w:contextualSpacing/>
        <w:rPr>
          <w:rFonts w:ascii="Times New Roman" w:hAnsi="Times New Roman"/>
          <w:bCs/>
          <w:sz w:val="24"/>
          <w:szCs w:val="24"/>
        </w:rPr>
      </w:pPr>
    </w:p>
    <w:p w:rsidR="00050ACF" w:rsidRPr="009661F7" w:rsidRDefault="00050ACF" w:rsidP="00317E74">
      <w:pPr>
        <w:spacing w:after="0"/>
        <w:ind w:firstLine="709"/>
        <w:contextualSpacing/>
        <w:rPr>
          <w:rFonts w:ascii="Times New Roman" w:hAnsi="Times New Roman"/>
          <w:bCs/>
          <w:sz w:val="24"/>
          <w:szCs w:val="24"/>
        </w:rPr>
      </w:pPr>
    </w:p>
    <w:p w:rsidR="00050ACF" w:rsidRPr="009661F7" w:rsidRDefault="00050ACF" w:rsidP="00317E74">
      <w:pPr>
        <w:spacing w:after="0"/>
        <w:ind w:firstLine="709"/>
        <w:contextualSpacing/>
        <w:rPr>
          <w:rFonts w:ascii="Times New Roman" w:hAnsi="Times New Roman"/>
          <w:bCs/>
          <w:sz w:val="24"/>
          <w:szCs w:val="24"/>
        </w:rPr>
      </w:pPr>
    </w:p>
    <w:p w:rsidR="0037102E" w:rsidRPr="009661F7" w:rsidRDefault="0037102E">
      <w:pPr>
        <w:spacing w:after="0" w:line="240" w:lineRule="auto"/>
        <w:rPr>
          <w:rFonts w:ascii="Times New Roman" w:hAnsi="Times New Roman"/>
          <w:b/>
          <w:sz w:val="24"/>
          <w:szCs w:val="24"/>
        </w:rPr>
      </w:pPr>
      <w:r w:rsidRPr="009661F7">
        <w:rPr>
          <w:rFonts w:ascii="Times New Roman" w:hAnsi="Times New Roman"/>
          <w:b/>
          <w:sz w:val="24"/>
          <w:szCs w:val="24"/>
        </w:rPr>
        <w:br w:type="page"/>
      </w:r>
    </w:p>
    <w:p w:rsidR="0037301B" w:rsidRPr="009661F7" w:rsidRDefault="006D529D" w:rsidP="00315F61">
      <w:pPr>
        <w:ind w:hanging="142"/>
        <w:jc w:val="center"/>
      </w:pPr>
      <w:r w:rsidRPr="009661F7">
        <w:rPr>
          <w:rFonts w:ascii="Times New Roman" w:hAnsi="Times New Roman"/>
          <w:b/>
          <w:sz w:val="24"/>
          <w:szCs w:val="24"/>
        </w:rPr>
        <w:lastRenderedPageBreak/>
        <w:t xml:space="preserve">4. КОНТРОЛЬ И ОЦЕНКА РЕЗУЛЬТАТОВ ОСВОЕНИЯ </w:t>
      </w:r>
      <w:r w:rsidR="00050ACF" w:rsidRPr="009661F7">
        <w:rPr>
          <w:rFonts w:ascii="Times New Roman" w:hAnsi="Times New Roman"/>
          <w:b/>
          <w:sz w:val="24"/>
          <w:szCs w:val="24"/>
        </w:rPr>
        <w:br/>
      </w:r>
      <w:r w:rsidRPr="009661F7">
        <w:rPr>
          <w:rFonts w:ascii="Times New Roman" w:hAnsi="Times New Roman"/>
          <w:b/>
          <w:sz w:val="24"/>
          <w:szCs w:val="24"/>
        </w:rPr>
        <w:t>ПРОФЕССИОНАЛЬНОГО МОДУЛЯ</w:t>
      </w:r>
    </w:p>
    <w:p w:rsidR="005E2C23" w:rsidRPr="009661F7" w:rsidRDefault="005E2C23" w:rsidP="00CA1B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5E2C23" w:rsidRPr="009661F7" w:rsidTr="008D0F6B">
        <w:tc>
          <w:tcPr>
            <w:tcW w:w="3190" w:type="dxa"/>
            <w:shd w:val="clear" w:color="auto" w:fill="auto"/>
          </w:tcPr>
          <w:p w:rsidR="005E2C23" w:rsidRPr="009661F7" w:rsidRDefault="005E2C23" w:rsidP="008D0F6B">
            <w:pPr>
              <w:spacing w:after="0" w:line="240" w:lineRule="auto"/>
              <w:jc w:val="center"/>
              <w:rPr>
                <w:rFonts w:ascii="Times New Roman" w:hAnsi="Times New Roman"/>
                <w:b/>
                <w:bCs/>
                <w:i/>
                <w:sz w:val="24"/>
                <w:szCs w:val="24"/>
              </w:rPr>
            </w:pPr>
            <w:r w:rsidRPr="009661F7">
              <w:rPr>
                <w:rFonts w:ascii="Times New Roman" w:hAnsi="Times New Roman"/>
                <w:b/>
                <w:bCs/>
                <w:i/>
                <w:sz w:val="24"/>
                <w:szCs w:val="24"/>
              </w:rPr>
              <w:t>Результаты обучения</w:t>
            </w:r>
          </w:p>
        </w:tc>
        <w:tc>
          <w:tcPr>
            <w:tcW w:w="3190" w:type="dxa"/>
            <w:shd w:val="clear" w:color="auto" w:fill="auto"/>
          </w:tcPr>
          <w:p w:rsidR="005E2C23" w:rsidRPr="009661F7" w:rsidRDefault="005E2C23" w:rsidP="008D0F6B">
            <w:pPr>
              <w:spacing w:after="0" w:line="240" w:lineRule="auto"/>
              <w:contextualSpacing/>
              <w:jc w:val="center"/>
              <w:rPr>
                <w:rFonts w:ascii="Times New Roman" w:hAnsi="Times New Roman"/>
                <w:b/>
                <w:sz w:val="24"/>
                <w:szCs w:val="24"/>
              </w:rPr>
            </w:pPr>
            <w:r w:rsidRPr="009661F7">
              <w:rPr>
                <w:rFonts w:ascii="Times New Roman" w:hAnsi="Times New Roman"/>
                <w:b/>
                <w:bCs/>
                <w:i/>
                <w:sz w:val="24"/>
                <w:szCs w:val="24"/>
              </w:rPr>
              <w:t>Критерии оценки</w:t>
            </w:r>
          </w:p>
        </w:tc>
        <w:tc>
          <w:tcPr>
            <w:tcW w:w="3190" w:type="dxa"/>
            <w:shd w:val="clear" w:color="auto" w:fill="auto"/>
          </w:tcPr>
          <w:p w:rsidR="005E2C23" w:rsidRPr="009661F7" w:rsidRDefault="005E2C23" w:rsidP="008D0F6B">
            <w:pPr>
              <w:spacing w:after="0" w:line="240" w:lineRule="auto"/>
              <w:contextualSpacing/>
              <w:jc w:val="center"/>
              <w:rPr>
                <w:rFonts w:ascii="Times New Roman" w:hAnsi="Times New Roman"/>
                <w:b/>
                <w:sz w:val="24"/>
                <w:szCs w:val="24"/>
              </w:rPr>
            </w:pPr>
            <w:r w:rsidRPr="009661F7">
              <w:rPr>
                <w:rFonts w:ascii="Times New Roman" w:hAnsi="Times New Roman"/>
                <w:b/>
                <w:bCs/>
                <w:i/>
                <w:sz w:val="24"/>
                <w:szCs w:val="24"/>
              </w:rPr>
              <w:t>Методы оценки</w:t>
            </w:r>
          </w:p>
        </w:tc>
      </w:tr>
      <w:tr w:rsidR="005E2C23" w:rsidRPr="009661F7" w:rsidTr="008D0F6B">
        <w:tc>
          <w:tcPr>
            <w:tcW w:w="3190" w:type="dxa"/>
            <w:shd w:val="clear" w:color="auto" w:fill="auto"/>
          </w:tcPr>
          <w:p w:rsidR="005E2C23" w:rsidRPr="009661F7" w:rsidRDefault="005E2C23" w:rsidP="008D0F6B">
            <w:pPr>
              <w:spacing w:after="0" w:line="240" w:lineRule="auto"/>
              <w:contextualSpacing/>
              <w:jc w:val="center"/>
              <w:rPr>
                <w:rFonts w:ascii="Times New Roman" w:hAnsi="Times New Roman"/>
                <w:b/>
                <w:bCs/>
                <w:i/>
                <w:sz w:val="24"/>
                <w:szCs w:val="24"/>
              </w:rPr>
            </w:pPr>
            <w:r w:rsidRPr="009661F7">
              <w:rPr>
                <w:rFonts w:ascii="Times New Roman" w:hAnsi="Times New Roman"/>
                <w:b/>
                <w:bCs/>
                <w:i/>
                <w:sz w:val="24"/>
                <w:szCs w:val="24"/>
              </w:rPr>
              <w:t>Умения</w:t>
            </w:r>
          </w:p>
          <w:p w:rsidR="001B4DE7" w:rsidRPr="009661F7" w:rsidRDefault="001B4DE7" w:rsidP="001B4DE7">
            <w:pPr>
              <w:pStyle w:val="ae"/>
              <w:numPr>
                <w:ilvl w:val="0"/>
                <w:numId w:val="30"/>
              </w:numPr>
              <w:spacing w:after="0"/>
              <w:ind w:left="0" w:firstLine="0"/>
              <w:rPr>
                <w:bCs/>
                <w:lang w:eastAsia="en-US"/>
              </w:rPr>
            </w:pPr>
            <w:r w:rsidRPr="009661F7">
              <w:rPr>
                <w:bCs/>
                <w:lang w:eastAsia="en-US"/>
              </w:rPr>
              <w:t xml:space="preserve">использовать выбранную систему контроля версий; </w:t>
            </w:r>
          </w:p>
          <w:p w:rsidR="001B4DE7" w:rsidRPr="009661F7" w:rsidRDefault="001B4DE7" w:rsidP="001B4DE7">
            <w:pPr>
              <w:pStyle w:val="ae"/>
              <w:numPr>
                <w:ilvl w:val="0"/>
                <w:numId w:val="30"/>
              </w:numPr>
              <w:spacing w:after="0"/>
              <w:ind w:left="0" w:firstLine="0"/>
              <w:rPr>
                <w:bCs/>
                <w:lang w:eastAsia="en-US"/>
              </w:rPr>
            </w:pPr>
            <w:r w:rsidRPr="009661F7">
              <w:rPr>
                <w:bCs/>
                <w:lang w:eastAsia="en-US"/>
              </w:rPr>
              <w:t>использовать методы для получения кода с заданной функциональностью и степенью качества.</w:t>
            </w:r>
          </w:p>
          <w:p w:rsidR="001B4DE7" w:rsidRPr="009661F7" w:rsidRDefault="001B4DE7" w:rsidP="001B4DE7">
            <w:pPr>
              <w:pStyle w:val="ae"/>
              <w:numPr>
                <w:ilvl w:val="0"/>
                <w:numId w:val="30"/>
              </w:numPr>
              <w:spacing w:after="0"/>
              <w:ind w:left="0" w:firstLine="0"/>
              <w:rPr>
                <w:bCs/>
                <w:lang w:eastAsia="en-US"/>
              </w:rPr>
            </w:pPr>
            <w:r w:rsidRPr="009661F7">
              <w:rPr>
                <w:bCs/>
                <w:lang w:eastAsia="en-US"/>
              </w:rPr>
              <w:t xml:space="preserve">создавать Web-документы с помощью языков разметки гипертекста; </w:t>
            </w:r>
          </w:p>
          <w:p w:rsidR="001B4DE7" w:rsidRPr="009661F7" w:rsidRDefault="001B4DE7" w:rsidP="001B4DE7">
            <w:pPr>
              <w:pStyle w:val="ae"/>
              <w:numPr>
                <w:ilvl w:val="0"/>
                <w:numId w:val="30"/>
              </w:numPr>
              <w:spacing w:after="0"/>
              <w:ind w:left="0" w:firstLine="0"/>
              <w:rPr>
                <w:bCs/>
                <w:lang w:eastAsia="en-US"/>
              </w:rPr>
            </w:pPr>
            <w:r w:rsidRPr="009661F7">
              <w:rPr>
                <w:bCs/>
                <w:lang w:eastAsia="en-US"/>
              </w:rPr>
              <w:t xml:space="preserve">размещать на Web-страницах графические изображения, анимацию; </w:t>
            </w:r>
          </w:p>
          <w:p w:rsidR="001B4DE7" w:rsidRPr="009661F7" w:rsidRDefault="001B4DE7" w:rsidP="001B4DE7">
            <w:pPr>
              <w:pStyle w:val="ae"/>
              <w:numPr>
                <w:ilvl w:val="0"/>
                <w:numId w:val="30"/>
              </w:numPr>
              <w:spacing w:after="0"/>
              <w:ind w:left="0" w:firstLine="0"/>
              <w:rPr>
                <w:bCs/>
                <w:lang w:eastAsia="en-US"/>
              </w:rPr>
            </w:pPr>
            <w:r w:rsidRPr="009661F7">
              <w:rPr>
                <w:bCs/>
                <w:lang w:eastAsia="en-US"/>
              </w:rPr>
              <w:t xml:space="preserve">связывать отдельные страницы сайта при помощи гиперссылок; </w:t>
            </w:r>
          </w:p>
          <w:p w:rsidR="001B4DE7" w:rsidRPr="009661F7" w:rsidRDefault="001B4DE7" w:rsidP="001B4DE7">
            <w:pPr>
              <w:pStyle w:val="ae"/>
              <w:numPr>
                <w:ilvl w:val="0"/>
                <w:numId w:val="30"/>
              </w:numPr>
              <w:spacing w:after="0"/>
              <w:ind w:left="0" w:firstLine="0"/>
              <w:rPr>
                <w:bCs/>
                <w:lang w:eastAsia="en-US"/>
              </w:rPr>
            </w:pPr>
            <w:r w:rsidRPr="009661F7">
              <w:rPr>
                <w:bCs/>
                <w:lang w:eastAsia="en-US"/>
              </w:rPr>
              <w:t xml:space="preserve">применять прикладные инструментальные средства для создания Web-документов; </w:t>
            </w:r>
          </w:p>
          <w:p w:rsidR="001B4DE7" w:rsidRPr="009661F7" w:rsidRDefault="001B4DE7" w:rsidP="001B4DE7">
            <w:pPr>
              <w:pStyle w:val="ae"/>
              <w:numPr>
                <w:ilvl w:val="0"/>
                <w:numId w:val="30"/>
              </w:numPr>
              <w:spacing w:after="0"/>
              <w:ind w:left="0" w:firstLine="0"/>
              <w:rPr>
                <w:bCs/>
                <w:lang w:eastAsia="en-US"/>
              </w:rPr>
            </w:pPr>
            <w:r w:rsidRPr="009661F7">
              <w:rPr>
                <w:bCs/>
                <w:lang w:eastAsia="en-US"/>
              </w:rPr>
              <w:t xml:space="preserve">выбирать провайдера и получать Web-пространство, записывать Web-страницы на Web-сервер, а также осуществлять из регистрацию; </w:t>
            </w:r>
          </w:p>
          <w:p w:rsidR="001B4DE7" w:rsidRPr="009661F7" w:rsidRDefault="001B4DE7" w:rsidP="001B4DE7">
            <w:pPr>
              <w:pStyle w:val="ae"/>
              <w:numPr>
                <w:ilvl w:val="0"/>
                <w:numId w:val="30"/>
              </w:numPr>
              <w:spacing w:after="0"/>
              <w:ind w:left="0" w:firstLine="0"/>
              <w:rPr>
                <w:bCs/>
                <w:lang w:eastAsia="en-US"/>
              </w:rPr>
            </w:pPr>
            <w:r w:rsidRPr="009661F7">
              <w:rPr>
                <w:bCs/>
                <w:lang w:eastAsia="en-US"/>
              </w:rPr>
              <w:t xml:space="preserve">создавать клиентские скрипты (JavaScript, VBScript) и серверные скрипты (SSI, PHP, Perl, Python); </w:t>
            </w:r>
          </w:p>
          <w:p w:rsidR="001B4DE7" w:rsidRPr="009661F7" w:rsidRDefault="001B4DE7" w:rsidP="001B4DE7">
            <w:pPr>
              <w:pStyle w:val="ae"/>
              <w:numPr>
                <w:ilvl w:val="0"/>
                <w:numId w:val="30"/>
              </w:numPr>
              <w:spacing w:after="0"/>
              <w:ind w:left="0" w:firstLine="0"/>
              <w:contextualSpacing/>
              <w:rPr>
                <w:b/>
              </w:rPr>
            </w:pPr>
            <w:r w:rsidRPr="009661F7">
              <w:rPr>
                <w:bCs/>
                <w:lang w:eastAsia="en-US"/>
              </w:rPr>
              <w:t xml:space="preserve">создавать гостевые книги, чаты и форумы на базе текстовых файлов, использовать функции включения содержимого </w:t>
            </w:r>
            <w:r w:rsidRPr="009661F7">
              <w:rPr>
                <w:bCs/>
                <w:lang w:eastAsia="en-US"/>
              </w:rPr>
              <w:lastRenderedPageBreak/>
              <w:t>других файлов и генерации кода «на лету»;</w:t>
            </w:r>
          </w:p>
        </w:tc>
        <w:tc>
          <w:tcPr>
            <w:tcW w:w="3190" w:type="dxa"/>
            <w:shd w:val="clear" w:color="auto" w:fill="auto"/>
          </w:tcPr>
          <w:p w:rsidR="003216F2" w:rsidRPr="009661F7" w:rsidRDefault="003216F2" w:rsidP="004A2ED2">
            <w:pPr>
              <w:spacing w:after="0"/>
              <w:rPr>
                <w:rFonts w:ascii="Times New Roman" w:hAnsi="Times New Roman"/>
              </w:rPr>
            </w:pPr>
            <w:r w:rsidRPr="009661F7">
              <w:rPr>
                <w:rFonts w:ascii="Times New Roman" w:hAnsi="Times New Roman"/>
              </w:rPr>
              <w:lastRenderedPageBreak/>
              <w:t>разработ</w:t>
            </w:r>
            <w:r w:rsidR="008702B4" w:rsidRPr="009661F7">
              <w:rPr>
                <w:rFonts w:ascii="Times New Roman" w:hAnsi="Times New Roman"/>
              </w:rPr>
              <w:t>ан</w:t>
            </w:r>
            <w:r w:rsidRPr="009661F7">
              <w:rPr>
                <w:rFonts w:ascii="Times New Roman" w:hAnsi="Times New Roman"/>
              </w:rPr>
              <w:t xml:space="preserve"> и обоснован вариант интеграционного решения с помощью графических средств среды разработки.</w:t>
            </w:r>
          </w:p>
          <w:p w:rsidR="003216F2" w:rsidRPr="009661F7" w:rsidRDefault="003216F2" w:rsidP="004A2ED2">
            <w:pPr>
              <w:spacing w:after="0"/>
              <w:rPr>
                <w:rFonts w:ascii="Times New Roman" w:hAnsi="Times New Roman"/>
              </w:rPr>
            </w:pPr>
            <w:r w:rsidRPr="009661F7">
              <w:rPr>
                <w:rFonts w:ascii="Times New Roman" w:hAnsi="Times New Roman"/>
              </w:rPr>
              <w:t>- указано хотя бы одно альтернативное решение.</w:t>
            </w:r>
          </w:p>
          <w:p w:rsidR="003216F2" w:rsidRPr="009661F7" w:rsidRDefault="003216F2" w:rsidP="004A2ED2">
            <w:pPr>
              <w:spacing w:after="0"/>
              <w:rPr>
                <w:rFonts w:ascii="Times New Roman" w:hAnsi="Times New Roman"/>
              </w:rPr>
            </w:pPr>
            <w:r w:rsidRPr="009661F7">
              <w:rPr>
                <w:rFonts w:ascii="Times New Roman" w:hAnsi="Times New Roman"/>
              </w:rPr>
              <w:t>- бизнес-процессы учтены в полном объеме.</w:t>
            </w:r>
          </w:p>
          <w:p w:rsidR="005E2C23" w:rsidRPr="009661F7" w:rsidRDefault="003216F2" w:rsidP="004A2ED2">
            <w:pPr>
              <w:spacing w:after="0" w:line="240" w:lineRule="auto"/>
              <w:contextualSpacing/>
              <w:rPr>
                <w:rFonts w:ascii="Times New Roman" w:hAnsi="Times New Roman"/>
              </w:rPr>
            </w:pPr>
            <w:r w:rsidRPr="009661F7">
              <w:rPr>
                <w:rFonts w:ascii="Times New Roman" w:hAnsi="Times New Roman"/>
              </w:rPr>
              <w:t xml:space="preserve">- варианта проектного решения </w:t>
            </w:r>
            <w:r w:rsidR="008702B4" w:rsidRPr="009661F7">
              <w:rPr>
                <w:rFonts w:ascii="Times New Roman" w:hAnsi="Times New Roman"/>
              </w:rPr>
              <w:t xml:space="preserve">оформлен </w:t>
            </w:r>
            <w:r w:rsidRPr="009661F7">
              <w:rPr>
                <w:rFonts w:ascii="Times New Roman" w:hAnsi="Times New Roman"/>
              </w:rPr>
              <w:t>в полном соответствии с требованиями стандартов;</w:t>
            </w:r>
          </w:p>
          <w:p w:rsidR="003216F2" w:rsidRPr="009661F7" w:rsidRDefault="003216F2" w:rsidP="004A2ED2">
            <w:pPr>
              <w:spacing w:after="0"/>
              <w:rPr>
                <w:rFonts w:ascii="Times New Roman" w:hAnsi="Times New Roman"/>
              </w:rPr>
            </w:pPr>
            <w:r w:rsidRPr="009661F7">
              <w:rPr>
                <w:rFonts w:ascii="Times New Roman" w:hAnsi="Times New Roman"/>
              </w:rPr>
              <w:t>- в системе контроля версий</w:t>
            </w:r>
            <w:r w:rsidR="008702B4" w:rsidRPr="009661F7">
              <w:rPr>
                <w:rFonts w:ascii="Times New Roman" w:hAnsi="Times New Roman"/>
              </w:rPr>
              <w:t xml:space="preserve"> выбрана версия</w:t>
            </w:r>
            <w:r w:rsidRPr="009661F7">
              <w:rPr>
                <w:rFonts w:ascii="Times New Roman" w:hAnsi="Times New Roman"/>
              </w:rPr>
              <w:t xml:space="preserve"> проекта.</w:t>
            </w:r>
          </w:p>
          <w:p w:rsidR="003216F2" w:rsidRPr="009661F7" w:rsidRDefault="003216F2" w:rsidP="004A2ED2">
            <w:pPr>
              <w:spacing w:after="0"/>
              <w:rPr>
                <w:rFonts w:ascii="Times New Roman" w:hAnsi="Times New Roman"/>
              </w:rPr>
            </w:pPr>
            <w:r w:rsidRPr="009661F7">
              <w:rPr>
                <w:rFonts w:ascii="Times New Roman" w:hAnsi="Times New Roman"/>
              </w:rPr>
              <w:t xml:space="preserve"> - </w:t>
            </w:r>
            <w:r w:rsidR="008702B4" w:rsidRPr="009661F7">
              <w:rPr>
                <w:rFonts w:ascii="Times New Roman" w:hAnsi="Times New Roman"/>
              </w:rPr>
              <w:t xml:space="preserve">в наличии есть завершённый </w:t>
            </w:r>
            <w:r w:rsidRPr="009661F7">
              <w:rPr>
                <w:rFonts w:ascii="Times New Roman" w:hAnsi="Times New Roman"/>
              </w:rPr>
              <w:t xml:space="preserve">анализ архитектуры версии </w:t>
            </w:r>
            <w:r w:rsidR="008702B4" w:rsidRPr="009661F7">
              <w:rPr>
                <w:rFonts w:ascii="Times New Roman" w:hAnsi="Times New Roman"/>
              </w:rPr>
              <w:t>проекта.</w:t>
            </w:r>
          </w:p>
          <w:p w:rsidR="003216F2" w:rsidRPr="009661F7" w:rsidRDefault="003216F2" w:rsidP="004A2ED2">
            <w:pPr>
              <w:spacing w:after="0"/>
              <w:rPr>
                <w:rFonts w:ascii="Times New Roman" w:hAnsi="Times New Roman"/>
              </w:rPr>
            </w:pPr>
            <w:r w:rsidRPr="009661F7">
              <w:rPr>
                <w:rFonts w:ascii="Times New Roman" w:hAnsi="Times New Roman"/>
              </w:rPr>
              <w:t xml:space="preserve"> -</w:t>
            </w:r>
            <w:r w:rsidR="008702B4" w:rsidRPr="009661F7">
              <w:rPr>
                <w:rFonts w:ascii="Times New Roman" w:hAnsi="Times New Roman"/>
              </w:rPr>
              <w:t>выбран</w:t>
            </w:r>
            <w:r w:rsidRPr="009661F7">
              <w:rPr>
                <w:rFonts w:ascii="Times New Roman" w:hAnsi="Times New Roman"/>
              </w:rPr>
              <w:t xml:space="preserve"> способы форматирования данных и </w:t>
            </w:r>
            <w:r w:rsidR="008702B4" w:rsidRPr="009661F7">
              <w:rPr>
                <w:rFonts w:ascii="Times New Roman" w:hAnsi="Times New Roman"/>
              </w:rPr>
              <w:t>организована их постобработка</w:t>
            </w:r>
            <w:r w:rsidRPr="009661F7">
              <w:rPr>
                <w:rFonts w:ascii="Times New Roman" w:hAnsi="Times New Roman"/>
              </w:rPr>
              <w:t>.</w:t>
            </w:r>
          </w:p>
          <w:p w:rsidR="003216F2" w:rsidRPr="009661F7" w:rsidRDefault="008F0B49" w:rsidP="004A2ED2">
            <w:pPr>
              <w:spacing w:after="0"/>
              <w:rPr>
                <w:rFonts w:ascii="Times New Roman" w:hAnsi="Times New Roman"/>
              </w:rPr>
            </w:pPr>
            <w:r w:rsidRPr="009661F7">
              <w:rPr>
                <w:rFonts w:ascii="Times New Roman" w:hAnsi="Times New Roman"/>
              </w:rPr>
              <w:t>- выполнены</w:t>
            </w:r>
            <w:r w:rsidR="003216F2" w:rsidRPr="009661F7">
              <w:rPr>
                <w:rFonts w:ascii="Times New Roman" w:hAnsi="Times New Roman"/>
              </w:rPr>
              <w:t xml:space="preserve"> обновления </w:t>
            </w:r>
            <w:r w:rsidRPr="009661F7">
              <w:rPr>
                <w:rFonts w:ascii="Times New Roman" w:hAnsi="Times New Roman"/>
              </w:rPr>
              <w:t>транспортных протоколов</w:t>
            </w:r>
            <w:r w:rsidR="003216F2" w:rsidRPr="009661F7">
              <w:rPr>
                <w:rFonts w:ascii="Times New Roman" w:hAnsi="Times New Roman"/>
              </w:rPr>
              <w:t xml:space="preserve"> и форматов сообщений (при необходимости);</w:t>
            </w:r>
          </w:p>
          <w:p w:rsidR="003216F2" w:rsidRPr="009661F7" w:rsidRDefault="003216F2" w:rsidP="004A2ED2">
            <w:pPr>
              <w:spacing w:after="0"/>
              <w:rPr>
                <w:rFonts w:ascii="Times New Roman" w:hAnsi="Times New Roman"/>
              </w:rPr>
            </w:pPr>
            <w:r w:rsidRPr="009661F7">
              <w:rPr>
                <w:rFonts w:ascii="Times New Roman" w:hAnsi="Times New Roman"/>
              </w:rPr>
              <w:t xml:space="preserve">- </w:t>
            </w:r>
            <w:r w:rsidR="008F0B49" w:rsidRPr="009661F7">
              <w:rPr>
                <w:rFonts w:ascii="Times New Roman" w:hAnsi="Times New Roman"/>
              </w:rPr>
              <w:t>составлены</w:t>
            </w:r>
            <w:r w:rsidRPr="009661F7">
              <w:rPr>
                <w:rFonts w:ascii="Times New Roman" w:hAnsi="Times New Roman"/>
              </w:rPr>
              <w:t xml:space="preserve"> протокол теста интеграции модулей проекта и отладки проекта с применением инструментальных средств среды;</w:t>
            </w:r>
          </w:p>
          <w:p w:rsidR="003216F2" w:rsidRPr="009661F7" w:rsidRDefault="003216F2" w:rsidP="004A2ED2">
            <w:pPr>
              <w:spacing w:after="0"/>
              <w:rPr>
                <w:rFonts w:ascii="Times New Roman" w:hAnsi="Times New Roman"/>
              </w:rPr>
            </w:pPr>
            <w:r w:rsidRPr="009661F7">
              <w:rPr>
                <w:rFonts w:ascii="Times New Roman" w:hAnsi="Times New Roman"/>
              </w:rPr>
              <w:t xml:space="preserve">- </w:t>
            </w:r>
            <w:r w:rsidR="008F0B49" w:rsidRPr="009661F7">
              <w:rPr>
                <w:rFonts w:ascii="Times New Roman" w:hAnsi="Times New Roman"/>
              </w:rPr>
              <w:t>завершена</w:t>
            </w:r>
            <w:r w:rsidRPr="009661F7">
              <w:rPr>
                <w:rFonts w:ascii="Times New Roman" w:hAnsi="Times New Roman"/>
              </w:rPr>
              <w:t xml:space="preserve"> доработка</w:t>
            </w:r>
            <w:r w:rsidR="008F0B49" w:rsidRPr="009661F7">
              <w:rPr>
                <w:rFonts w:ascii="Times New Roman" w:hAnsi="Times New Roman"/>
              </w:rPr>
              <w:t xml:space="preserve"> модуля и дополнительная</w:t>
            </w:r>
            <w:r w:rsidRPr="009661F7">
              <w:rPr>
                <w:rFonts w:ascii="Times New Roman" w:hAnsi="Times New Roman"/>
              </w:rPr>
              <w:t xml:space="preserve"> обработк</w:t>
            </w:r>
            <w:r w:rsidR="008F0B49" w:rsidRPr="009661F7">
              <w:rPr>
                <w:rFonts w:ascii="Times New Roman" w:hAnsi="Times New Roman"/>
              </w:rPr>
              <w:t>а</w:t>
            </w:r>
            <w:r w:rsidRPr="009661F7">
              <w:rPr>
                <w:rFonts w:ascii="Times New Roman" w:hAnsi="Times New Roman"/>
              </w:rPr>
              <w:t xml:space="preserve"> исключительных ситуаций в том числе с созданием классов-исключений (при необходимости);</w:t>
            </w:r>
          </w:p>
          <w:p w:rsidR="003216F2" w:rsidRPr="009661F7" w:rsidRDefault="003216F2" w:rsidP="004A2ED2">
            <w:pPr>
              <w:spacing w:after="0"/>
              <w:rPr>
                <w:rFonts w:ascii="Times New Roman" w:hAnsi="Times New Roman"/>
              </w:rPr>
            </w:pPr>
            <w:r w:rsidRPr="009661F7">
              <w:rPr>
                <w:rFonts w:ascii="Times New Roman" w:hAnsi="Times New Roman"/>
              </w:rPr>
              <w:t>- определен</w:t>
            </w:r>
            <w:r w:rsidR="008F0B49" w:rsidRPr="009661F7">
              <w:rPr>
                <w:rFonts w:ascii="Times New Roman" w:hAnsi="Times New Roman"/>
              </w:rPr>
              <w:t>ы</w:t>
            </w:r>
            <w:r w:rsidRPr="009661F7">
              <w:rPr>
                <w:rFonts w:ascii="Times New Roman" w:hAnsi="Times New Roman"/>
              </w:rPr>
              <w:t xml:space="preserve"> качественны</w:t>
            </w:r>
            <w:r w:rsidR="008F0B49" w:rsidRPr="009661F7">
              <w:rPr>
                <w:rFonts w:ascii="Times New Roman" w:hAnsi="Times New Roman"/>
              </w:rPr>
              <w:t>е</w:t>
            </w:r>
            <w:r w:rsidRPr="009661F7">
              <w:rPr>
                <w:rFonts w:ascii="Times New Roman" w:hAnsi="Times New Roman"/>
              </w:rPr>
              <w:t xml:space="preserve"> показател</w:t>
            </w:r>
            <w:r w:rsidR="008F0B49" w:rsidRPr="009661F7">
              <w:rPr>
                <w:rFonts w:ascii="Times New Roman" w:hAnsi="Times New Roman"/>
              </w:rPr>
              <w:t>и</w:t>
            </w:r>
            <w:r w:rsidRPr="009661F7">
              <w:rPr>
                <w:rFonts w:ascii="Times New Roman" w:hAnsi="Times New Roman"/>
              </w:rPr>
              <w:t xml:space="preserve"> полученного проекта; </w:t>
            </w:r>
          </w:p>
          <w:p w:rsidR="003216F2" w:rsidRPr="009661F7" w:rsidRDefault="003216F2" w:rsidP="004A2ED2">
            <w:pPr>
              <w:spacing w:after="0" w:line="240" w:lineRule="auto"/>
              <w:contextualSpacing/>
              <w:rPr>
                <w:rFonts w:ascii="Times New Roman" w:hAnsi="Times New Roman"/>
              </w:rPr>
            </w:pPr>
            <w:r w:rsidRPr="009661F7">
              <w:rPr>
                <w:rFonts w:ascii="Times New Roman" w:hAnsi="Times New Roman"/>
              </w:rPr>
              <w:t>- результат</w:t>
            </w:r>
            <w:r w:rsidR="00B95BCD" w:rsidRPr="009661F7">
              <w:rPr>
                <w:rFonts w:ascii="Times New Roman" w:hAnsi="Times New Roman"/>
              </w:rPr>
              <w:t>ы</w:t>
            </w:r>
            <w:r w:rsidRPr="009661F7">
              <w:rPr>
                <w:rFonts w:ascii="Times New Roman" w:hAnsi="Times New Roman"/>
              </w:rPr>
              <w:t xml:space="preserve"> интеграции</w:t>
            </w:r>
            <w:r w:rsidR="00B95BCD" w:rsidRPr="009661F7">
              <w:rPr>
                <w:rFonts w:ascii="Times New Roman" w:hAnsi="Times New Roman"/>
              </w:rPr>
              <w:t xml:space="preserve"> сохранены</w:t>
            </w:r>
            <w:r w:rsidRPr="009661F7">
              <w:rPr>
                <w:rFonts w:ascii="Times New Roman" w:hAnsi="Times New Roman"/>
              </w:rPr>
              <w:t xml:space="preserve"> в системе контроля версий.</w:t>
            </w:r>
          </w:p>
          <w:p w:rsidR="00B95BCD" w:rsidRPr="009661F7" w:rsidRDefault="00B95BCD" w:rsidP="004A2ED2">
            <w:pPr>
              <w:spacing w:after="0" w:line="240" w:lineRule="auto"/>
              <w:contextualSpacing/>
              <w:rPr>
                <w:rFonts w:ascii="Times New Roman" w:hAnsi="Times New Roman"/>
              </w:rPr>
            </w:pPr>
          </w:p>
          <w:p w:rsidR="00947E10" w:rsidRPr="009661F7" w:rsidRDefault="00947E10" w:rsidP="004A2ED2">
            <w:pPr>
              <w:spacing w:after="0"/>
              <w:rPr>
                <w:rFonts w:ascii="Times New Roman" w:hAnsi="Times New Roman"/>
              </w:rPr>
            </w:pPr>
            <w:r w:rsidRPr="009661F7">
              <w:rPr>
                <w:rFonts w:ascii="Times New Roman" w:hAnsi="Times New Roman"/>
              </w:rPr>
              <w:t xml:space="preserve">в системе контроля версий </w:t>
            </w:r>
            <w:r w:rsidR="00342476" w:rsidRPr="009661F7">
              <w:rPr>
                <w:rFonts w:ascii="Times New Roman" w:hAnsi="Times New Roman"/>
              </w:rPr>
              <w:t>вы</w:t>
            </w:r>
            <w:r w:rsidR="00342476" w:rsidRPr="009661F7">
              <w:rPr>
                <w:rFonts w:ascii="Times New Roman" w:hAnsi="Times New Roman"/>
              </w:rPr>
              <w:lastRenderedPageBreak/>
              <w:t xml:space="preserve">брана </w:t>
            </w:r>
            <w:r w:rsidRPr="009661F7">
              <w:rPr>
                <w:rFonts w:ascii="Times New Roman" w:hAnsi="Times New Roman"/>
              </w:rPr>
              <w:t>верн</w:t>
            </w:r>
            <w:r w:rsidR="00342476" w:rsidRPr="009661F7">
              <w:rPr>
                <w:rFonts w:ascii="Times New Roman" w:hAnsi="Times New Roman"/>
              </w:rPr>
              <w:t>ая</w:t>
            </w:r>
            <w:r w:rsidRPr="009661F7">
              <w:rPr>
                <w:rFonts w:ascii="Times New Roman" w:hAnsi="Times New Roman"/>
              </w:rPr>
              <w:t xml:space="preserve"> верси</w:t>
            </w:r>
            <w:r w:rsidR="00342476" w:rsidRPr="009661F7">
              <w:rPr>
                <w:rFonts w:ascii="Times New Roman" w:hAnsi="Times New Roman"/>
              </w:rPr>
              <w:t>я</w:t>
            </w:r>
            <w:r w:rsidRPr="009661F7">
              <w:rPr>
                <w:rFonts w:ascii="Times New Roman" w:hAnsi="Times New Roman"/>
              </w:rPr>
              <w:t xml:space="preserve"> проекта;</w:t>
            </w:r>
          </w:p>
          <w:p w:rsidR="00947E10" w:rsidRPr="009661F7" w:rsidRDefault="00947E10" w:rsidP="004A2ED2">
            <w:pPr>
              <w:spacing w:after="0"/>
              <w:rPr>
                <w:rFonts w:ascii="Times New Roman" w:hAnsi="Times New Roman"/>
              </w:rPr>
            </w:pPr>
            <w:r w:rsidRPr="009661F7">
              <w:rPr>
                <w:rFonts w:ascii="Times New Roman" w:hAnsi="Times New Roman"/>
              </w:rPr>
              <w:t>- проанализирован</w:t>
            </w:r>
            <w:r w:rsidR="00E82690" w:rsidRPr="009661F7">
              <w:rPr>
                <w:rFonts w:ascii="Times New Roman" w:hAnsi="Times New Roman"/>
              </w:rPr>
              <w:t>а</w:t>
            </w:r>
            <w:r w:rsidRPr="009661F7">
              <w:rPr>
                <w:rFonts w:ascii="Times New Roman" w:hAnsi="Times New Roman"/>
              </w:rPr>
              <w:t xml:space="preserve"> и сохра</w:t>
            </w:r>
            <w:r w:rsidR="00E82690" w:rsidRPr="009661F7">
              <w:rPr>
                <w:rFonts w:ascii="Times New Roman" w:hAnsi="Times New Roman"/>
              </w:rPr>
              <w:t>нена</w:t>
            </w:r>
            <w:r w:rsidRPr="009661F7">
              <w:rPr>
                <w:rFonts w:ascii="Times New Roman" w:hAnsi="Times New Roman"/>
              </w:rPr>
              <w:t xml:space="preserve"> отладочная информация; </w:t>
            </w:r>
          </w:p>
          <w:p w:rsidR="00947E10" w:rsidRPr="009661F7" w:rsidRDefault="00947E10" w:rsidP="004A2ED2">
            <w:pPr>
              <w:spacing w:after="0"/>
              <w:rPr>
                <w:rFonts w:ascii="Times New Roman" w:hAnsi="Times New Roman"/>
              </w:rPr>
            </w:pPr>
            <w:r w:rsidRPr="009661F7">
              <w:rPr>
                <w:rFonts w:ascii="Times New Roman" w:hAnsi="Times New Roman"/>
              </w:rPr>
              <w:t>- выполн</w:t>
            </w:r>
            <w:r w:rsidR="00B21E8E" w:rsidRPr="009661F7">
              <w:rPr>
                <w:rFonts w:ascii="Times New Roman" w:hAnsi="Times New Roman"/>
              </w:rPr>
              <w:t>ена</w:t>
            </w:r>
            <w:r w:rsidRPr="009661F7">
              <w:rPr>
                <w:rFonts w:ascii="Times New Roman" w:hAnsi="Times New Roman"/>
              </w:rPr>
              <w:t xml:space="preserve"> условная компиляция проекта в среде разработки; </w:t>
            </w:r>
          </w:p>
          <w:p w:rsidR="00947E10" w:rsidRPr="009661F7" w:rsidRDefault="00947E10" w:rsidP="004A2ED2">
            <w:pPr>
              <w:spacing w:after="0"/>
              <w:rPr>
                <w:rFonts w:ascii="Times New Roman" w:hAnsi="Times New Roman"/>
              </w:rPr>
            </w:pPr>
            <w:r w:rsidRPr="009661F7">
              <w:rPr>
                <w:rFonts w:ascii="Times New Roman" w:hAnsi="Times New Roman"/>
              </w:rPr>
              <w:t>-</w:t>
            </w:r>
            <w:r w:rsidR="00B21E8E" w:rsidRPr="009661F7">
              <w:rPr>
                <w:rFonts w:ascii="Times New Roman" w:hAnsi="Times New Roman"/>
              </w:rPr>
              <w:t>получены</w:t>
            </w:r>
            <w:r w:rsidRPr="009661F7">
              <w:rPr>
                <w:rFonts w:ascii="Times New Roman" w:hAnsi="Times New Roman"/>
              </w:rPr>
              <w:t xml:space="preserve"> качественные показатели полученного проекта в полном объеме;</w:t>
            </w:r>
          </w:p>
          <w:p w:rsidR="00947E10" w:rsidRPr="009661F7" w:rsidRDefault="004A2ED2" w:rsidP="004A2ED2">
            <w:pPr>
              <w:spacing w:after="0" w:line="240" w:lineRule="auto"/>
              <w:contextualSpacing/>
              <w:rPr>
                <w:rFonts w:ascii="Times New Roman" w:hAnsi="Times New Roman"/>
              </w:rPr>
            </w:pPr>
            <w:r w:rsidRPr="009661F7">
              <w:rPr>
                <w:rFonts w:ascii="Times New Roman" w:hAnsi="Times New Roman"/>
              </w:rPr>
              <w:t>- сохранены результаты</w:t>
            </w:r>
            <w:r w:rsidR="00947E10" w:rsidRPr="009661F7">
              <w:rPr>
                <w:rFonts w:ascii="Times New Roman" w:hAnsi="Times New Roman"/>
              </w:rPr>
              <w:t xml:space="preserve"> отладки в системе контроля версий.</w:t>
            </w:r>
          </w:p>
          <w:p w:rsidR="004A2ED2" w:rsidRPr="009661F7" w:rsidRDefault="004A2ED2" w:rsidP="004A2ED2">
            <w:pPr>
              <w:spacing w:after="0" w:line="240" w:lineRule="auto"/>
              <w:contextualSpacing/>
              <w:rPr>
                <w:rFonts w:ascii="Times New Roman" w:hAnsi="Times New Roman"/>
              </w:rPr>
            </w:pPr>
          </w:p>
          <w:p w:rsidR="00C0782E" w:rsidRPr="009661F7" w:rsidRDefault="004A2ED2" w:rsidP="004A2ED2">
            <w:pPr>
              <w:spacing w:after="0"/>
              <w:rPr>
                <w:rFonts w:ascii="Times New Roman" w:hAnsi="Times New Roman"/>
              </w:rPr>
            </w:pPr>
            <w:r w:rsidRPr="009661F7">
              <w:rPr>
                <w:rFonts w:ascii="Times New Roman" w:hAnsi="Times New Roman"/>
              </w:rPr>
              <w:t>обоснован</w:t>
            </w:r>
            <w:r w:rsidR="00C0782E" w:rsidRPr="009661F7">
              <w:rPr>
                <w:rFonts w:ascii="Times New Roman" w:hAnsi="Times New Roman"/>
              </w:rPr>
              <w:t xml:space="preserve"> размер тестового покрытия.</w:t>
            </w:r>
          </w:p>
          <w:p w:rsidR="00C0782E" w:rsidRPr="009661F7" w:rsidRDefault="00C0782E" w:rsidP="004A2ED2">
            <w:pPr>
              <w:spacing w:after="0"/>
              <w:rPr>
                <w:rFonts w:ascii="Times New Roman" w:hAnsi="Times New Roman"/>
              </w:rPr>
            </w:pPr>
            <w:r w:rsidRPr="009661F7">
              <w:rPr>
                <w:rFonts w:ascii="Times New Roman" w:hAnsi="Times New Roman"/>
              </w:rPr>
              <w:t xml:space="preserve">- </w:t>
            </w:r>
            <w:r w:rsidR="004A2ED2" w:rsidRPr="009661F7">
              <w:rPr>
                <w:rFonts w:ascii="Times New Roman" w:hAnsi="Times New Roman"/>
              </w:rPr>
              <w:t>разработан</w:t>
            </w:r>
            <w:r w:rsidRPr="009661F7">
              <w:rPr>
                <w:rFonts w:ascii="Times New Roman" w:hAnsi="Times New Roman"/>
              </w:rPr>
              <w:t xml:space="preserve"> тестовый сценарий и тестовые пакеты в соответствии с этим сценарием с минимальным размером тестового покрытия.</w:t>
            </w:r>
          </w:p>
          <w:p w:rsidR="00C0782E" w:rsidRPr="009661F7" w:rsidRDefault="00C0782E" w:rsidP="004A2ED2">
            <w:pPr>
              <w:spacing w:after="0" w:line="240" w:lineRule="auto"/>
              <w:contextualSpacing/>
              <w:rPr>
                <w:rFonts w:ascii="Times New Roman" w:hAnsi="Times New Roman"/>
              </w:rPr>
            </w:pPr>
            <w:r w:rsidRPr="009661F7">
              <w:rPr>
                <w:rFonts w:ascii="Times New Roman" w:hAnsi="Times New Roman"/>
              </w:rPr>
              <w:t>-выполнено тестирование интеграции и ручное тестирование.</w:t>
            </w:r>
          </w:p>
          <w:p w:rsidR="0086784E" w:rsidRPr="009661F7" w:rsidRDefault="004A2ED2" w:rsidP="004A2ED2">
            <w:pPr>
              <w:spacing w:after="0"/>
              <w:rPr>
                <w:rFonts w:ascii="Times New Roman" w:hAnsi="Times New Roman"/>
              </w:rPr>
            </w:pPr>
            <w:r w:rsidRPr="009661F7">
              <w:rPr>
                <w:rFonts w:ascii="Times New Roman" w:hAnsi="Times New Roman"/>
              </w:rPr>
              <w:t>- продемонстрировано</w:t>
            </w:r>
            <w:r w:rsidR="0086784E" w:rsidRPr="009661F7">
              <w:rPr>
                <w:rFonts w:ascii="Times New Roman" w:hAnsi="Times New Roman"/>
              </w:rPr>
              <w:t xml:space="preserve"> знание стандартов кодирования более чем одного языка программирования </w:t>
            </w:r>
          </w:p>
          <w:p w:rsidR="00C0782E" w:rsidRPr="009661F7" w:rsidRDefault="004A2ED2" w:rsidP="004A2ED2">
            <w:pPr>
              <w:spacing w:after="0" w:line="240" w:lineRule="auto"/>
              <w:contextualSpacing/>
              <w:rPr>
                <w:rFonts w:ascii="Times New Roman" w:hAnsi="Times New Roman"/>
              </w:rPr>
            </w:pPr>
            <w:r w:rsidRPr="009661F7">
              <w:rPr>
                <w:rFonts w:ascii="Times New Roman" w:hAnsi="Times New Roman"/>
              </w:rPr>
              <w:t>-выявлены</w:t>
            </w:r>
            <w:r w:rsidR="0086784E" w:rsidRPr="009661F7">
              <w:rPr>
                <w:rFonts w:ascii="Times New Roman" w:hAnsi="Times New Roman"/>
              </w:rPr>
              <w:t xml:space="preserve"> все имеющиеся несоответствия стандартам в предложенном коде.</w:t>
            </w:r>
          </w:p>
          <w:p w:rsidR="003216F2" w:rsidRPr="009661F7" w:rsidRDefault="003216F2" w:rsidP="003216F2">
            <w:pPr>
              <w:spacing w:after="0" w:line="240" w:lineRule="auto"/>
              <w:contextualSpacing/>
              <w:jc w:val="center"/>
              <w:rPr>
                <w:rFonts w:ascii="Times New Roman" w:hAnsi="Times New Roman"/>
                <w:b/>
                <w:sz w:val="24"/>
                <w:szCs w:val="24"/>
              </w:rPr>
            </w:pPr>
          </w:p>
        </w:tc>
        <w:tc>
          <w:tcPr>
            <w:tcW w:w="3190" w:type="dxa"/>
            <w:shd w:val="clear" w:color="auto" w:fill="auto"/>
          </w:tcPr>
          <w:p w:rsidR="00800818" w:rsidRPr="009661F7" w:rsidRDefault="00800818" w:rsidP="00800818">
            <w:pPr>
              <w:spacing w:after="0" w:line="240" w:lineRule="auto"/>
              <w:rPr>
                <w:rFonts w:ascii="Times New Roman" w:hAnsi="Times New Roman"/>
                <w:bCs/>
                <w:sz w:val="24"/>
                <w:szCs w:val="24"/>
              </w:rPr>
            </w:pPr>
            <w:r w:rsidRPr="009661F7">
              <w:rPr>
                <w:rFonts w:ascii="Times New Roman" w:hAnsi="Times New Roman"/>
                <w:bCs/>
                <w:sz w:val="24"/>
                <w:szCs w:val="24"/>
              </w:rPr>
              <w:lastRenderedPageBreak/>
              <w:t>1. Практическая работа.</w:t>
            </w:r>
          </w:p>
          <w:p w:rsidR="00800818" w:rsidRPr="009661F7" w:rsidRDefault="00800818" w:rsidP="00800818">
            <w:pPr>
              <w:spacing w:after="0" w:line="240" w:lineRule="auto"/>
              <w:rPr>
                <w:rFonts w:ascii="Times New Roman" w:hAnsi="Times New Roman"/>
                <w:bCs/>
                <w:sz w:val="24"/>
                <w:szCs w:val="24"/>
              </w:rPr>
            </w:pPr>
            <w:r w:rsidRPr="009661F7">
              <w:rPr>
                <w:rFonts w:ascii="Times New Roman" w:hAnsi="Times New Roman"/>
                <w:bCs/>
                <w:sz w:val="24"/>
                <w:szCs w:val="24"/>
              </w:rPr>
              <w:t>Анализ представленной работы студента и экспертное наблюдение за ходом выполнения практической работы.</w:t>
            </w:r>
          </w:p>
          <w:p w:rsidR="00800818" w:rsidRPr="009661F7" w:rsidRDefault="00800818" w:rsidP="00800818">
            <w:pPr>
              <w:spacing w:after="0" w:line="240" w:lineRule="auto"/>
              <w:rPr>
                <w:rFonts w:ascii="Times New Roman" w:hAnsi="Times New Roman"/>
                <w:bCs/>
                <w:sz w:val="24"/>
                <w:szCs w:val="24"/>
              </w:rPr>
            </w:pPr>
          </w:p>
          <w:p w:rsidR="00800818" w:rsidRPr="009661F7" w:rsidRDefault="00800818" w:rsidP="00800818">
            <w:pPr>
              <w:spacing w:after="0" w:line="240" w:lineRule="auto"/>
              <w:rPr>
                <w:rFonts w:ascii="Times New Roman" w:hAnsi="Times New Roman"/>
                <w:bCs/>
                <w:sz w:val="24"/>
                <w:szCs w:val="24"/>
              </w:rPr>
            </w:pPr>
            <w:r w:rsidRPr="009661F7">
              <w:rPr>
                <w:rFonts w:ascii="Times New Roman" w:hAnsi="Times New Roman"/>
                <w:bCs/>
                <w:sz w:val="24"/>
                <w:szCs w:val="24"/>
              </w:rPr>
              <w:t>2.Лабораторная работа.</w:t>
            </w:r>
          </w:p>
          <w:p w:rsidR="00800818" w:rsidRPr="009661F7" w:rsidRDefault="00800818" w:rsidP="00800818">
            <w:pPr>
              <w:spacing w:after="0" w:line="240" w:lineRule="auto"/>
              <w:rPr>
                <w:rFonts w:ascii="Times New Roman" w:hAnsi="Times New Roman"/>
                <w:bCs/>
                <w:sz w:val="24"/>
                <w:szCs w:val="24"/>
              </w:rPr>
            </w:pPr>
            <w:r w:rsidRPr="009661F7">
              <w:rPr>
                <w:rFonts w:ascii="Times New Roman" w:hAnsi="Times New Roman"/>
                <w:bCs/>
                <w:sz w:val="24"/>
                <w:szCs w:val="24"/>
              </w:rPr>
              <w:t xml:space="preserve">Оценка уровня сложности построенного решения. </w:t>
            </w:r>
          </w:p>
          <w:p w:rsidR="005E2C23" w:rsidRPr="009661F7" w:rsidRDefault="00800818" w:rsidP="00800818">
            <w:pPr>
              <w:spacing w:after="0" w:line="240" w:lineRule="auto"/>
              <w:rPr>
                <w:rFonts w:ascii="Times New Roman" w:hAnsi="Times New Roman"/>
                <w:bCs/>
                <w:i/>
                <w:sz w:val="24"/>
                <w:szCs w:val="24"/>
              </w:rPr>
            </w:pPr>
            <w:r w:rsidRPr="009661F7">
              <w:rPr>
                <w:rFonts w:ascii="Times New Roman" w:hAnsi="Times New Roman"/>
                <w:bCs/>
                <w:sz w:val="24"/>
                <w:szCs w:val="24"/>
              </w:rPr>
              <w:t>Анализ качества разработки предоставленной на проверку документации.</w:t>
            </w:r>
          </w:p>
        </w:tc>
      </w:tr>
      <w:tr w:rsidR="005E2C23" w:rsidRPr="00607066" w:rsidTr="008D0F6B">
        <w:tc>
          <w:tcPr>
            <w:tcW w:w="3190" w:type="dxa"/>
            <w:shd w:val="clear" w:color="auto" w:fill="auto"/>
          </w:tcPr>
          <w:p w:rsidR="005E2C23" w:rsidRPr="009661F7" w:rsidRDefault="005E2C23" w:rsidP="008D0F6B">
            <w:pPr>
              <w:spacing w:after="0" w:line="240" w:lineRule="auto"/>
              <w:contextualSpacing/>
              <w:jc w:val="center"/>
              <w:rPr>
                <w:rFonts w:ascii="Times New Roman" w:hAnsi="Times New Roman"/>
                <w:b/>
                <w:bCs/>
                <w:i/>
                <w:sz w:val="24"/>
                <w:szCs w:val="24"/>
              </w:rPr>
            </w:pPr>
            <w:r w:rsidRPr="009661F7">
              <w:rPr>
                <w:rFonts w:ascii="Times New Roman" w:hAnsi="Times New Roman"/>
                <w:b/>
                <w:bCs/>
                <w:i/>
                <w:sz w:val="24"/>
                <w:szCs w:val="24"/>
              </w:rPr>
              <w:lastRenderedPageBreak/>
              <w:t>Знания</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модели процесса разработки программного обеспечения;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основные принципы процесса разработки программного обеспечения;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основные подходы к интегрированию программных модулей;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основы верификации и аттестации программного обеспечения;</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системы разработки, применяемые в современных Web-технологиях;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lastRenderedPageBreak/>
              <w:t xml:space="preserve">методы программирования, применяемые в современных Web-технологиях;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базовые понятия и определения, используемые в современных Web-технологиях;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методы и уровни представления данных, способы обработки и хранения данных;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основы технологии программирования в программных средствах, используемых в современных Web-технологиях.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 xml:space="preserve">способы эффективной реализации Web-интерфейсов; </w:t>
            </w:r>
          </w:p>
          <w:p w:rsidR="00D941EC" w:rsidRPr="009661F7" w:rsidRDefault="00D941EC" w:rsidP="00D941EC">
            <w:pPr>
              <w:pStyle w:val="ae"/>
              <w:numPr>
                <w:ilvl w:val="0"/>
                <w:numId w:val="31"/>
              </w:numPr>
              <w:spacing w:after="0"/>
              <w:ind w:left="0" w:firstLine="0"/>
              <w:jc w:val="both"/>
              <w:rPr>
                <w:bCs/>
                <w:lang w:eastAsia="en-US"/>
              </w:rPr>
            </w:pPr>
            <w:r w:rsidRPr="009661F7">
              <w:rPr>
                <w:bCs/>
                <w:lang w:eastAsia="en-US"/>
              </w:rPr>
              <w:t>протоколы обмена информацией Web-серверов и клиентских браузеров;</w:t>
            </w:r>
          </w:p>
          <w:p w:rsidR="008C38D4" w:rsidRPr="009661F7" w:rsidRDefault="00682A41" w:rsidP="00682A41">
            <w:pPr>
              <w:pStyle w:val="ae"/>
              <w:numPr>
                <w:ilvl w:val="0"/>
                <w:numId w:val="31"/>
              </w:numPr>
              <w:spacing w:after="0"/>
              <w:ind w:left="0" w:firstLine="0"/>
              <w:jc w:val="both"/>
              <w:rPr>
                <w:bCs/>
                <w:lang w:eastAsia="en-US"/>
              </w:rPr>
            </w:pPr>
            <w:r w:rsidRPr="009661F7">
              <w:rPr>
                <w:bCs/>
                <w:lang w:eastAsia="en-US"/>
              </w:rPr>
              <w:t>способы и методы формирования и продвижения сайтов в Интернете.</w:t>
            </w:r>
          </w:p>
        </w:tc>
        <w:tc>
          <w:tcPr>
            <w:tcW w:w="3190" w:type="dxa"/>
            <w:shd w:val="clear" w:color="auto" w:fill="auto"/>
          </w:tcPr>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lastRenderedPageBreak/>
              <w:t xml:space="preserve">модели процесса разработки программного обеспечения;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xml:space="preserve">основные принципы процесса разработки программного обеспечения;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xml:space="preserve">основные подходы к интегрированию программных модулей;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основы верификации и аттестации программного обеспечения;</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xml:space="preserve">- системы разработки, применяемые в современных Web-технологиях;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xml:space="preserve">- методы программирования, применяемые в современных Web-технологиях;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базовые понятия и определения, используемые в современных Web-</w:t>
            </w:r>
            <w:r w:rsidRPr="009661F7">
              <w:rPr>
                <w:rFonts w:ascii="Times New Roman" w:hAnsi="Times New Roman"/>
                <w:bCs/>
                <w:sz w:val="24"/>
                <w:szCs w:val="24"/>
                <w:lang w:eastAsia="en-US"/>
              </w:rPr>
              <w:lastRenderedPageBreak/>
              <w:t xml:space="preserve">технологиях;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xml:space="preserve">- методы и уровни представления данных, способы обработки и хранения данных;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xml:space="preserve">- основы технологии программирования в программных средствах, используемых в современных Web-технологиях.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xml:space="preserve">- способы эффективной реализации Web-интерфейсов; </w:t>
            </w:r>
          </w:p>
          <w:p w:rsidR="004A2ED2" w:rsidRPr="009661F7" w:rsidRDefault="004A2ED2" w:rsidP="004A2ED2">
            <w:pPr>
              <w:spacing w:after="0" w:line="240" w:lineRule="auto"/>
              <w:rPr>
                <w:rFonts w:ascii="Times New Roman" w:hAnsi="Times New Roman"/>
                <w:bCs/>
                <w:sz w:val="24"/>
                <w:szCs w:val="24"/>
                <w:lang w:eastAsia="en-US"/>
              </w:rPr>
            </w:pPr>
            <w:r w:rsidRPr="009661F7">
              <w:rPr>
                <w:rFonts w:ascii="Times New Roman" w:hAnsi="Times New Roman"/>
                <w:bCs/>
                <w:sz w:val="24"/>
                <w:szCs w:val="24"/>
                <w:lang w:eastAsia="en-US"/>
              </w:rPr>
              <w:t>- протоколы обмена информацией Web-серверов и клиентских браузеров;</w:t>
            </w:r>
          </w:p>
          <w:p w:rsidR="005E2C23" w:rsidRPr="009661F7" w:rsidRDefault="004A2ED2" w:rsidP="004A2ED2">
            <w:pPr>
              <w:spacing w:after="0" w:line="240" w:lineRule="auto"/>
              <w:contextualSpacing/>
              <w:rPr>
                <w:rFonts w:ascii="Times New Roman" w:hAnsi="Times New Roman"/>
                <w:b/>
                <w:sz w:val="24"/>
                <w:szCs w:val="24"/>
              </w:rPr>
            </w:pPr>
            <w:r w:rsidRPr="009661F7">
              <w:rPr>
                <w:rFonts w:ascii="Times New Roman" w:hAnsi="Times New Roman"/>
                <w:bCs/>
                <w:sz w:val="24"/>
                <w:szCs w:val="24"/>
                <w:lang w:eastAsia="en-US"/>
              </w:rPr>
              <w:t>- способы и методы формирования и продвижения сайтов в Интернете.</w:t>
            </w:r>
          </w:p>
        </w:tc>
        <w:tc>
          <w:tcPr>
            <w:tcW w:w="3190" w:type="dxa"/>
            <w:shd w:val="clear" w:color="auto" w:fill="auto"/>
          </w:tcPr>
          <w:p w:rsidR="005E2C23" w:rsidRPr="00671733" w:rsidRDefault="00671733" w:rsidP="00671733">
            <w:pPr>
              <w:spacing w:after="0" w:line="240" w:lineRule="auto"/>
              <w:contextualSpacing/>
              <w:jc w:val="both"/>
              <w:rPr>
                <w:rFonts w:ascii="Times New Roman" w:hAnsi="Times New Roman"/>
                <w:sz w:val="24"/>
                <w:szCs w:val="24"/>
              </w:rPr>
            </w:pPr>
            <w:r w:rsidRPr="009661F7">
              <w:rPr>
                <w:rFonts w:ascii="Times New Roman" w:hAnsi="Times New Roman"/>
                <w:sz w:val="24"/>
                <w:szCs w:val="24"/>
              </w:rPr>
              <w:lastRenderedPageBreak/>
              <w:t>1.Беседа, фронтальный и    индивидуальный опрос, защита лабораторной работы, пояснения к практической работе.</w:t>
            </w:r>
          </w:p>
        </w:tc>
      </w:tr>
    </w:tbl>
    <w:p w:rsidR="005E2C23" w:rsidRDefault="005E2C23" w:rsidP="00CA1BFD"/>
    <w:p w:rsidR="00FE27AC" w:rsidRPr="00423925" w:rsidRDefault="00FE27AC" w:rsidP="00CA1BFD"/>
    <w:sectPr w:rsidR="00FE27AC" w:rsidRPr="00423925" w:rsidSect="00CA1BFD">
      <w:footerReference w:type="even" r:id="rId10"/>
      <w:footerReference w:type="default" r:id="rId11"/>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31" w:rsidRDefault="00BC4231" w:rsidP="0018331B">
      <w:pPr>
        <w:spacing w:after="0" w:line="240" w:lineRule="auto"/>
      </w:pPr>
      <w:r>
        <w:separator/>
      </w:r>
    </w:p>
  </w:endnote>
  <w:endnote w:type="continuationSeparator" w:id="0">
    <w:p w:rsidR="00BC4231" w:rsidRDefault="00BC423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D3" w:rsidRDefault="00D44AD3"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4AD3" w:rsidRDefault="00D44AD3" w:rsidP="00764A6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D3" w:rsidRDefault="00D44AD3">
    <w:pPr>
      <w:pStyle w:val="a5"/>
      <w:jc w:val="right"/>
    </w:pPr>
    <w:r>
      <w:fldChar w:fldCharType="begin"/>
    </w:r>
    <w:r>
      <w:instrText>PAGE   \* MERGEFORMAT</w:instrText>
    </w:r>
    <w:r>
      <w:fldChar w:fldCharType="separate"/>
    </w:r>
    <w:r w:rsidR="00713AC4">
      <w:rPr>
        <w:noProof/>
      </w:rPr>
      <w:t>1</w:t>
    </w:r>
    <w:r>
      <w:fldChar w:fldCharType="end"/>
    </w:r>
  </w:p>
  <w:p w:rsidR="00D44AD3" w:rsidRDefault="00D44AD3" w:rsidP="00764A68">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D3" w:rsidRDefault="00D44AD3"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4AD3" w:rsidRDefault="00D44AD3"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D3" w:rsidRDefault="00D44AD3">
    <w:pPr>
      <w:pStyle w:val="a5"/>
      <w:jc w:val="right"/>
    </w:pPr>
    <w:r>
      <w:fldChar w:fldCharType="begin"/>
    </w:r>
    <w:r>
      <w:instrText>PAGE   \* MERGEFORMAT</w:instrText>
    </w:r>
    <w:r>
      <w:fldChar w:fldCharType="separate"/>
    </w:r>
    <w:r w:rsidR="00713AC4">
      <w:rPr>
        <w:noProof/>
      </w:rPr>
      <w:t>22</w:t>
    </w:r>
    <w:r>
      <w:fldChar w:fldCharType="end"/>
    </w:r>
  </w:p>
  <w:p w:rsidR="00D44AD3" w:rsidRDefault="00D44AD3"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31" w:rsidRDefault="00BC4231" w:rsidP="0018331B">
      <w:pPr>
        <w:spacing w:after="0" w:line="240" w:lineRule="auto"/>
      </w:pPr>
      <w:r>
        <w:separator/>
      </w:r>
    </w:p>
  </w:footnote>
  <w:footnote w:type="continuationSeparator" w:id="0">
    <w:p w:rsidR="00BC4231" w:rsidRDefault="00BC4231"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98945E6"/>
    <w:multiLevelType w:val="hybridMultilevel"/>
    <w:tmpl w:val="41EA1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849C1"/>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D7E48"/>
    <w:multiLevelType w:val="hybridMultilevel"/>
    <w:tmpl w:val="B94C30BC"/>
    <w:lvl w:ilvl="0" w:tplc="4EC8B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D39778D"/>
    <w:multiLevelType w:val="hybridMultilevel"/>
    <w:tmpl w:val="052A5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29F0649"/>
    <w:multiLevelType w:val="hybridMultilevel"/>
    <w:tmpl w:val="3376A0BE"/>
    <w:lvl w:ilvl="0" w:tplc="2A3456D2">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310C01"/>
    <w:multiLevelType w:val="hybridMultilevel"/>
    <w:tmpl w:val="41EA1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BD780A"/>
    <w:multiLevelType w:val="hybridMultilevel"/>
    <w:tmpl w:val="5C1C3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053267"/>
    <w:multiLevelType w:val="hybridMultilevel"/>
    <w:tmpl w:val="C83C2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E53AA5"/>
    <w:multiLevelType w:val="hybridMultilevel"/>
    <w:tmpl w:val="6928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B829EC"/>
    <w:multiLevelType w:val="hybridMultilevel"/>
    <w:tmpl w:val="D55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0"/>
  </w:num>
  <w:num w:numId="4">
    <w:abstractNumId w:val="9"/>
  </w:num>
  <w:num w:numId="5">
    <w:abstractNumId w:val="16"/>
  </w:num>
  <w:num w:numId="6">
    <w:abstractNumId w:val="6"/>
  </w:num>
  <w:num w:numId="7">
    <w:abstractNumId w:val="14"/>
  </w:num>
  <w:num w:numId="8">
    <w:abstractNumId w:val="27"/>
  </w:num>
  <w:num w:numId="9">
    <w:abstractNumId w:val="11"/>
  </w:num>
  <w:num w:numId="10">
    <w:abstractNumId w:val="22"/>
  </w:num>
  <w:num w:numId="11">
    <w:abstractNumId w:val="21"/>
  </w:num>
  <w:num w:numId="12">
    <w:abstractNumId w:val="24"/>
  </w:num>
  <w:num w:numId="13">
    <w:abstractNumId w:val="10"/>
  </w:num>
  <w:num w:numId="14">
    <w:abstractNumId w:val="15"/>
  </w:num>
  <w:num w:numId="15">
    <w:abstractNumId w:val="31"/>
  </w:num>
  <w:num w:numId="16">
    <w:abstractNumId w:val="8"/>
  </w:num>
  <w:num w:numId="17">
    <w:abstractNumId w:val="7"/>
  </w:num>
  <w:num w:numId="18">
    <w:abstractNumId w:val="19"/>
  </w:num>
  <w:num w:numId="19">
    <w:abstractNumId w:val="20"/>
  </w:num>
  <w:num w:numId="20">
    <w:abstractNumId w:val="12"/>
  </w:num>
  <w:num w:numId="21">
    <w:abstractNumId w:val="25"/>
  </w:num>
  <w:num w:numId="22">
    <w:abstractNumId w:val="18"/>
  </w:num>
  <w:num w:numId="23">
    <w:abstractNumId w:val="5"/>
  </w:num>
  <w:num w:numId="24">
    <w:abstractNumId w:val="1"/>
  </w:num>
  <w:num w:numId="25">
    <w:abstractNumId w:val="17"/>
  </w:num>
  <w:num w:numId="26">
    <w:abstractNumId w:val="4"/>
  </w:num>
  <w:num w:numId="27">
    <w:abstractNumId w:val="29"/>
  </w:num>
  <w:num w:numId="28">
    <w:abstractNumId w:val="23"/>
  </w:num>
  <w:num w:numId="29">
    <w:abstractNumId w:val="30"/>
  </w:num>
  <w:num w:numId="30">
    <w:abstractNumId w:val="3"/>
  </w:num>
  <w:num w:numId="31">
    <w:abstractNumId w:val="13"/>
  </w:num>
  <w:num w:numId="32">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65"/>
    <w:rsid w:val="000033DA"/>
    <w:rsid w:val="0000466D"/>
    <w:rsid w:val="00005D8B"/>
    <w:rsid w:val="000061C6"/>
    <w:rsid w:val="000068EC"/>
    <w:rsid w:val="0000731C"/>
    <w:rsid w:val="00007C04"/>
    <w:rsid w:val="000126A9"/>
    <w:rsid w:val="0001279A"/>
    <w:rsid w:val="0001289A"/>
    <w:rsid w:val="000171E8"/>
    <w:rsid w:val="000202AC"/>
    <w:rsid w:val="00020E80"/>
    <w:rsid w:val="00021FF5"/>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1FEE"/>
    <w:rsid w:val="00053E6F"/>
    <w:rsid w:val="00055D42"/>
    <w:rsid w:val="000612B5"/>
    <w:rsid w:val="00061CE4"/>
    <w:rsid w:val="0006619D"/>
    <w:rsid w:val="0007038C"/>
    <w:rsid w:val="0007067D"/>
    <w:rsid w:val="00071BFD"/>
    <w:rsid w:val="00072900"/>
    <w:rsid w:val="00072A94"/>
    <w:rsid w:val="000754D0"/>
    <w:rsid w:val="00082766"/>
    <w:rsid w:val="00082DCD"/>
    <w:rsid w:val="00083243"/>
    <w:rsid w:val="00091C4A"/>
    <w:rsid w:val="00091F78"/>
    <w:rsid w:val="00093BA6"/>
    <w:rsid w:val="00094BCA"/>
    <w:rsid w:val="000959E4"/>
    <w:rsid w:val="00095C84"/>
    <w:rsid w:val="000A028B"/>
    <w:rsid w:val="000A0C2B"/>
    <w:rsid w:val="000A2A1D"/>
    <w:rsid w:val="000A4785"/>
    <w:rsid w:val="000A542D"/>
    <w:rsid w:val="000A5C3F"/>
    <w:rsid w:val="000A611B"/>
    <w:rsid w:val="000A657B"/>
    <w:rsid w:val="000B09A5"/>
    <w:rsid w:val="000B1207"/>
    <w:rsid w:val="000B1BD1"/>
    <w:rsid w:val="000B3043"/>
    <w:rsid w:val="000B31AF"/>
    <w:rsid w:val="000C319F"/>
    <w:rsid w:val="000C79E0"/>
    <w:rsid w:val="000D04A9"/>
    <w:rsid w:val="000D177F"/>
    <w:rsid w:val="000D39F1"/>
    <w:rsid w:val="000D511F"/>
    <w:rsid w:val="000D5C88"/>
    <w:rsid w:val="000D633F"/>
    <w:rsid w:val="000D71F6"/>
    <w:rsid w:val="000E137F"/>
    <w:rsid w:val="000E201C"/>
    <w:rsid w:val="000E2853"/>
    <w:rsid w:val="000E2B53"/>
    <w:rsid w:val="000E2E57"/>
    <w:rsid w:val="000E66B6"/>
    <w:rsid w:val="000E6BF1"/>
    <w:rsid w:val="000F1E28"/>
    <w:rsid w:val="000F243C"/>
    <w:rsid w:val="000F51E1"/>
    <w:rsid w:val="000F590E"/>
    <w:rsid w:val="000F6C4A"/>
    <w:rsid w:val="000F6EB9"/>
    <w:rsid w:val="000F75E8"/>
    <w:rsid w:val="000F7D3B"/>
    <w:rsid w:val="001003A1"/>
    <w:rsid w:val="00102BB6"/>
    <w:rsid w:val="00102DFD"/>
    <w:rsid w:val="00103246"/>
    <w:rsid w:val="00103B72"/>
    <w:rsid w:val="00103FB1"/>
    <w:rsid w:val="00105C34"/>
    <w:rsid w:val="00106493"/>
    <w:rsid w:val="00106D52"/>
    <w:rsid w:val="00106DEE"/>
    <w:rsid w:val="00107086"/>
    <w:rsid w:val="00111EE7"/>
    <w:rsid w:val="001137ED"/>
    <w:rsid w:val="00114339"/>
    <w:rsid w:val="0011635F"/>
    <w:rsid w:val="00117EBF"/>
    <w:rsid w:val="001201E7"/>
    <w:rsid w:val="00120FDF"/>
    <w:rsid w:val="00121851"/>
    <w:rsid w:val="00121FD5"/>
    <w:rsid w:val="00125D2A"/>
    <w:rsid w:val="00126527"/>
    <w:rsid w:val="001274AD"/>
    <w:rsid w:val="001278CB"/>
    <w:rsid w:val="00130CB4"/>
    <w:rsid w:val="001317A5"/>
    <w:rsid w:val="00131AA9"/>
    <w:rsid w:val="0013351E"/>
    <w:rsid w:val="00133B44"/>
    <w:rsid w:val="001355FB"/>
    <w:rsid w:val="00135E53"/>
    <w:rsid w:val="00136BB1"/>
    <w:rsid w:val="00137DF5"/>
    <w:rsid w:val="001400ED"/>
    <w:rsid w:val="00140983"/>
    <w:rsid w:val="0014195A"/>
    <w:rsid w:val="00142A3D"/>
    <w:rsid w:val="00144DBC"/>
    <w:rsid w:val="00145D8D"/>
    <w:rsid w:val="00146649"/>
    <w:rsid w:val="001472DC"/>
    <w:rsid w:val="00147337"/>
    <w:rsid w:val="00147ADE"/>
    <w:rsid w:val="00147D34"/>
    <w:rsid w:val="00150D7C"/>
    <w:rsid w:val="001513DD"/>
    <w:rsid w:val="00152FD2"/>
    <w:rsid w:val="00153832"/>
    <w:rsid w:val="0015462C"/>
    <w:rsid w:val="00155A1C"/>
    <w:rsid w:val="00156172"/>
    <w:rsid w:val="00156D01"/>
    <w:rsid w:val="001601AB"/>
    <w:rsid w:val="001644B0"/>
    <w:rsid w:val="00164A5A"/>
    <w:rsid w:val="00166015"/>
    <w:rsid w:val="001663BC"/>
    <w:rsid w:val="001663C1"/>
    <w:rsid w:val="001721D6"/>
    <w:rsid w:val="001734CA"/>
    <w:rsid w:val="00175217"/>
    <w:rsid w:val="00175B15"/>
    <w:rsid w:val="001762AF"/>
    <w:rsid w:val="00177DC5"/>
    <w:rsid w:val="00180EE3"/>
    <w:rsid w:val="00181452"/>
    <w:rsid w:val="00181FF3"/>
    <w:rsid w:val="00182B6E"/>
    <w:rsid w:val="0018331B"/>
    <w:rsid w:val="00184334"/>
    <w:rsid w:val="00187B84"/>
    <w:rsid w:val="00187DD4"/>
    <w:rsid w:val="00190773"/>
    <w:rsid w:val="00190E0E"/>
    <w:rsid w:val="0019231C"/>
    <w:rsid w:val="001925B9"/>
    <w:rsid w:val="00192BFC"/>
    <w:rsid w:val="00193180"/>
    <w:rsid w:val="00194041"/>
    <w:rsid w:val="00194BA2"/>
    <w:rsid w:val="00194C26"/>
    <w:rsid w:val="0019621B"/>
    <w:rsid w:val="001970E9"/>
    <w:rsid w:val="00197CB3"/>
    <w:rsid w:val="001A0F32"/>
    <w:rsid w:val="001A5114"/>
    <w:rsid w:val="001A7460"/>
    <w:rsid w:val="001B0A68"/>
    <w:rsid w:val="001B191A"/>
    <w:rsid w:val="001B2A77"/>
    <w:rsid w:val="001B4CEC"/>
    <w:rsid w:val="001B4DE7"/>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776"/>
    <w:rsid w:val="001E1BC0"/>
    <w:rsid w:val="001E21C0"/>
    <w:rsid w:val="001E387D"/>
    <w:rsid w:val="001E627B"/>
    <w:rsid w:val="001E7DD9"/>
    <w:rsid w:val="001F03EB"/>
    <w:rsid w:val="001F13B0"/>
    <w:rsid w:val="001F2575"/>
    <w:rsid w:val="001F50B5"/>
    <w:rsid w:val="001F696E"/>
    <w:rsid w:val="001F765E"/>
    <w:rsid w:val="001F7C0F"/>
    <w:rsid w:val="00200C8E"/>
    <w:rsid w:val="00201F22"/>
    <w:rsid w:val="00202711"/>
    <w:rsid w:val="002045E2"/>
    <w:rsid w:val="00204BFE"/>
    <w:rsid w:val="00205878"/>
    <w:rsid w:val="002060D1"/>
    <w:rsid w:val="00210035"/>
    <w:rsid w:val="0021043F"/>
    <w:rsid w:val="0021062E"/>
    <w:rsid w:val="0021133B"/>
    <w:rsid w:val="00211856"/>
    <w:rsid w:val="0021289D"/>
    <w:rsid w:val="002133AE"/>
    <w:rsid w:val="002143A6"/>
    <w:rsid w:val="00215F3D"/>
    <w:rsid w:val="00217D92"/>
    <w:rsid w:val="00220D9F"/>
    <w:rsid w:val="00221C43"/>
    <w:rsid w:val="0022233C"/>
    <w:rsid w:val="00223183"/>
    <w:rsid w:val="0022557B"/>
    <w:rsid w:val="002264DC"/>
    <w:rsid w:val="00227D96"/>
    <w:rsid w:val="00230252"/>
    <w:rsid w:val="00230AD5"/>
    <w:rsid w:val="0023369C"/>
    <w:rsid w:val="00233B7B"/>
    <w:rsid w:val="00234DDD"/>
    <w:rsid w:val="0023564A"/>
    <w:rsid w:val="00236687"/>
    <w:rsid w:val="00240133"/>
    <w:rsid w:val="002410A2"/>
    <w:rsid w:val="0024359E"/>
    <w:rsid w:val="00243AED"/>
    <w:rsid w:val="00245AF3"/>
    <w:rsid w:val="0025058A"/>
    <w:rsid w:val="002510F4"/>
    <w:rsid w:val="002512A8"/>
    <w:rsid w:val="002513DE"/>
    <w:rsid w:val="00252A52"/>
    <w:rsid w:val="002542C0"/>
    <w:rsid w:val="00254C96"/>
    <w:rsid w:val="00256D5B"/>
    <w:rsid w:val="00260B23"/>
    <w:rsid w:val="00262EAA"/>
    <w:rsid w:val="002659FD"/>
    <w:rsid w:val="002664E1"/>
    <w:rsid w:val="002719B9"/>
    <w:rsid w:val="002729ED"/>
    <w:rsid w:val="00276C84"/>
    <w:rsid w:val="0027717A"/>
    <w:rsid w:val="002771C3"/>
    <w:rsid w:val="00283A04"/>
    <w:rsid w:val="002846E8"/>
    <w:rsid w:val="00284A81"/>
    <w:rsid w:val="0028659C"/>
    <w:rsid w:val="00286E08"/>
    <w:rsid w:val="00290AC3"/>
    <w:rsid w:val="00291502"/>
    <w:rsid w:val="00291EC0"/>
    <w:rsid w:val="002926E8"/>
    <w:rsid w:val="002949BA"/>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B67A5"/>
    <w:rsid w:val="002C1168"/>
    <w:rsid w:val="002C2FBA"/>
    <w:rsid w:val="002C3CEF"/>
    <w:rsid w:val="002C4887"/>
    <w:rsid w:val="002C4E8B"/>
    <w:rsid w:val="002C799E"/>
    <w:rsid w:val="002C7CB1"/>
    <w:rsid w:val="002D0530"/>
    <w:rsid w:val="002D0F7F"/>
    <w:rsid w:val="002D1E9D"/>
    <w:rsid w:val="002D2E6F"/>
    <w:rsid w:val="002D348A"/>
    <w:rsid w:val="002D3BE9"/>
    <w:rsid w:val="002D6A26"/>
    <w:rsid w:val="002E0155"/>
    <w:rsid w:val="002E05A5"/>
    <w:rsid w:val="002E0718"/>
    <w:rsid w:val="002E3B9A"/>
    <w:rsid w:val="002E5391"/>
    <w:rsid w:val="002E77BD"/>
    <w:rsid w:val="002F01DC"/>
    <w:rsid w:val="002F15A8"/>
    <w:rsid w:val="002F19C8"/>
    <w:rsid w:val="002F2726"/>
    <w:rsid w:val="002F402E"/>
    <w:rsid w:val="002F658A"/>
    <w:rsid w:val="002F7C5E"/>
    <w:rsid w:val="003011D0"/>
    <w:rsid w:val="00301391"/>
    <w:rsid w:val="00302C15"/>
    <w:rsid w:val="0030383D"/>
    <w:rsid w:val="00304E37"/>
    <w:rsid w:val="00305571"/>
    <w:rsid w:val="00306143"/>
    <w:rsid w:val="003065F1"/>
    <w:rsid w:val="003074EA"/>
    <w:rsid w:val="0031094A"/>
    <w:rsid w:val="00311F5E"/>
    <w:rsid w:val="0031287C"/>
    <w:rsid w:val="00312D64"/>
    <w:rsid w:val="0031431D"/>
    <w:rsid w:val="003148D4"/>
    <w:rsid w:val="0031492A"/>
    <w:rsid w:val="00315E65"/>
    <w:rsid w:val="00315F61"/>
    <w:rsid w:val="00317E74"/>
    <w:rsid w:val="00321390"/>
    <w:rsid w:val="003216F2"/>
    <w:rsid w:val="00322464"/>
    <w:rsid w:val="003228C9"/>
    <w:rsid w:val="00322AAD"/>
    <w:rsid w:val="00324ED0"/>
    <w:rsid w:val="00325507"/>
    <w:rsid w:val="00325FF4"/>
    <w:rsid w:val="00326955"/>
    <w:rsid w:val="003272DB"/>
    <w:rsid w:val="00327CF4"/>
    <w:rsid w:val="003306A4"/>
    <w:rsid w:val="0033297A"/>
    <w:rsid w:val="00333637"/>
    <w:rsid w:val="00336DC0"/>
    <w:rsid w:val="00340ACF"/>
    <w:rsid w:val="00341D3B"/>
    <w:rsid w:val="00342476"/>
    <w:rsid w:val="00344295"/>
    <w:rsid w:val="00344DA5"/>
    <w:rsid w:val="003454D3"/>
    <w:rsid w:val="00345B6C"/>
    <w:rsid w:val="0034605C"/>
    <w:rsid w:val="003467D6"/>
    <w:rsid w:val="003471C3"/>
    <w:rsid w:val="00350503"/>
    <w:rsid w:val="00351554"/>
    <w:rsid w:val="003525B6"/>
    <w:rsid w:val="00354B1F"/>
    <w:rsid w:val="003551C6"/>
    <w:rsid w:val="00363B12"/>
    <w:rsid w:val="003640B0"/>
    <w:rsid w:val="003643DD"/>
    <w:rsid w:val="00365E13"/>
    <w:rsid w:val="0037097C"/>
    <w:rsid w:val="0037102E"/>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1B6B"/>
    <w:rsid w:val="003A51FC"/>
    <w:rsid w:val="003A6BD3"/>
    <w:rsid w:val="003A6FFA"/>
    <w:rsid w:val="003C3570"/>
    <w:rsid w:val="003C37BE"/>
    <w:rsid w:val="003C40F2"/>
    <w:rsid w:val="003C4B82"/>
    <w:rsid w:val="003C5F44"/>
    <w:rsid w:val="003C6AB5"/>
    <w:rsid w:val="003C750B"/>
    <w:rsid w:val="003D0A46"/>
    <w:rsid w:val="003D0D88"/>
    <w:rsid w:val="003D0E0A"/>
    <w:rsid w:val="003D0FF0"/>
    <w:rsid w:val="003D2742"/>
    <w:rsid w:val="003D36D1"/>
    <w:rsid w:val="003D4096"/>
    <w:rsid w:val="003D4734"/>
    <w:rsid w:val="003D487D"/>
    <w:rsid w:val="003D4DF4"/>
    <w:rsid w:val="003D6F46"/>
    <w:rsid w:val="003E05BE"/>
    <w:rsid w:val="003E115D"/>
    <w:rsid w:val="003E1C1F"/>
    <w:rsid w:val="003E240B"/>
    <w:rsid w:val="003E26BE"/>
    <w:rsid w:val="003E2D57"/>
    <w:rsid w:val="003E64A9"/>
    <w:rsid w:val="003F08F7"/>
    <w:rsid w:val="003F0BB3"/>
    <w:rsid w:val="003F0FCD"/>
    <w:rsid w:val="003F1F83"/>
    <w:rsid w:val="003F1FA5"/>
    <w:rsid w:val="003F2499"/>
    <w:rsid w:val="003F351E"/>
    <w:rsid w:val="003F4C74"/>
    <w:rsid w:val="003F56D6"/>
    <w:rsid w:val="003F60A9"/>
    <w:rsid w:val="00400045"/>
    <w:rsid w:val="00400133"/>
    <w:rsid w:val="004031DA"/>
    <w:rsid w:val="00403D3F"/>
    <w:rsid w:val="004040D6"/>
    <w:rsid w:val="00405038"/>
    <w:rsid w:val="004120FA"/>
    <w:rsid w:val="00412679"/>
    <w:rsid w:val="00412EBE"/>
    <w:rsid w:val="00413C3E"/>
    <w:rsid w:val="00414314"/>
    <w:rsid w:val="00414C20"/>
    <w:rsid w:val="00417170"/>
    <w:rsid w:val="004172C3"/>
    <w:rsid w:val="0042367F"/>
    <w:rsid w:val="0042391B"/>
    <w:rsid w:val="00423925"/>
    <w:rsid w:val="00427529"/>
    <w:rsid w:val="0043122D"/>
    <w:rsid w:val="00431EE4"/>
    <w:rsid w:val="00432D65"/>
    <w:rsid w:val="0043717C"/>
    <w:rsid w:val="004405C0"/>
    <w:rsid w:val="0044139C"/>
    <w:rsid w:val="00441DF6"/>
    <w:rsid w:val="00445AC3"/>
    <w:rsid w:val="00445D84"/>
    <w:rsid w:val="00447DEF"/>
    <w:rsid w:val="004508A6"/>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68E3"/>
    <w:rsid w:val="004772FB"/>
    <w:rsid w:val="00477F41"/>
    <w:rsid w:val="0048069C"/>
    <w:rsid w:val="00480860"/>
    <w:rsid w:val="0048088C"/>
    <w:rsid w:val="004816C3"/>
    <w:rsid w:val="00481746"/>
    <w:rsid w:val="00483122"/>
    <w:rsid w:val="00486736"/>
    <w:rsid w:val="00486EA6"/>
    <w:rsid w:val="004908E5"/>
    <w:rsid w:val="00490D27"/>
    <w:rsid w:val="0049274A"/>
    <w:rsid w:val="00492D0D"/>
    <w:rsid w:val="004969A8"/>
    <w:rsid w:val="0049766D"/>
    <w:rsid w:val="004A03E0"/>
    <w:rsid w:val="004A0421"/>
    <w:rsid w:val="004A0C28"/>
    <w:rsid w:val="004A22F4"/>
    <w:rsid w:val="004A2ED2"/>
    <w:rsid w:val="004A30A8"/>
    <w:rsid w:val="004A3132"/>
    <w:rsid w:val="004A3722"/>
    <w:rsid w:val="004A42D3"/>
    <w:rsid w:val="004A44EC"/>
    <w:rsid w:val="004A48EC"/>
    <w:rsid w:val="004A4C51"/>
    <w:rsid w:val="004A7F0D"/>
    <w:rsid w:val="004B05AF"/>
    <w:rsid w:val="004B0749"/>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0E36"/>
    <w:rsid w:val="004E1640"/>
    <w:rsid w:val="004E1C1E"/>
    <w:rsid w:val="004E1E63"/>
    <w:rsid w:val="004E3122"/>
    <w:rsid w:val="004E381C"/>
    <w:rsid w:val="004E3A35"/>
    <w:rsid w:val="004E48B1"/>
    <w:rsid w:val="004E78F3"/>
    <w:rsid w:val="004E7CCF"/>
    <w:rsid w:val="004F02A3"/>
    <w:rsid w:val="004F286B"/>
    <w:rsid w:val="004F2D7C"/>
    <w:rsid w:val="004F2DA3"/>
    <w:rsid w:val="004F3587"/>
    <w:rsid w:val="004F39A7"/>
    <w:rsid w:val="004F7112"/>
    <w:rsid w:val="0050130A"/>
    <w:rsid w:val="0050160E"/>
    <w:rsid w:val="00501A81"/>
    <w:rsid w:val="00502385"/>
    <w:rsid w:val="005042FA"/>
    <w:rsid w:val="00504AB7"/>
    <w:rsid w:val="00504D55"/>
    <w:rsid w:val="005059E6"/>
    <w:rsid w:val="00505B34"/>
    <w:rsid w:val="00505C2F"/>
    <w:rsid w:val="005066EC"/>
    <w:rsid w:val="00511854"/>
    <w:rsid w:val="00512769"/>
    <w:rsid w:val="00512A61"/>
    <w:rsid w:val="0051760C"/>
    <w:rsid w:val="00520D8A"/>
    <w:rsid w:val="00521218"/>
    <w:rsid w:val="00521759"/>
    <w:rsid w:val="005221B4"/>
    <w:rsid w:val="00522425"/>
    <w:rsid w:val="005252D4"/>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3E7"/>
    <w:rsid w:val="005644CD"/>
    <w:rsid w:val="0056481B"/>
    <w:rsid w:val="00564A83"/>
    <w:rsid w:val="00565F90"/>
    <w:rsid w:val="00566643"/>
    <w:rsid w:val="005669E7"/>
    <w:rsid w:val="005674D1"/>
    <w:rsid w:val="00567FA4"/>
    <w:rsid w:val="00570689"/>
    <w:rsid w:val="00570849"/>
    <w:rsid w:val="00572F56"/>
    <w:rsid w:val="00573E8C"/>
    <w:rsid w:val="0057429D"/>
    <w:rsid w:val="00574806"/>
    <w:rsid w:val="005761D1"/>
    <w:rsid w:val="00576F04"/>
    <w:rsid w:val="005779AE"/>
    <w:rsid w:val="00581C7D"/>
    <w:rsid w:val="00583699"/>
    <w:rsid w:val="00584C30"/>
    <w:rsid w:val="00585ED0"/>
    <w:rsid w:val="0058797B"/>
    <w:rsid w:val="005917C9"/>
    <w:rsid w:val="005918C5"/>
    <w:rsid w:val="00594361"/>
    <w:rsid w:val="00595F56"/>
    <w:rsid w:val="005A0ECF"/>
    <w:rsid w:val="005A137D"/>
    <w:rsid w:val="005A1F09"/>
    <w:rsid w:val="005A1FBC"/>
    <w:rsid w:val="005A205F"/>
    <w:rsid w:val="005A2264"/>
    <w:rsid w:val="005A2A66"/>
    <w:rsid w:val="005A4C64"/>
    <w:rsid w:val="005B1CAE"/>
    <w:rsid w:val="005B4E87"/>
    <w:rsid w:val="005B58FA"/>
    <w:rsid w:val="005B679D"/>
    <w:rsid w:val="005C0156"/>
    <w:rsid w:val="005C0F50"/>
    <w:rsid w:val="005C20C0"/>
    <w:rsid w:val="005C3EED"/>
    <w:rsid w:val="005C46AC"/>
    <w:rsid w:val="005D07D2"/>
    <w:rsid w:val="005D092D"/>
    <w:rsid w:val="005D16B8"/>
    <w:rsid w:val="005D24C7"/>
    <w:rsid w:val="005D52FB"/>
    <w:rsid w:val="005D7474"/>
    <w:rsid w:val="005E2C23"/>
    <w:rsid w:val="005E707F"/>
    <w:rsid w:val="005E75E0"/>
    <w:rsid w:val="005E7623"/>
    <w:rsid w:val="005E7AD8"/>
    <w:rsid w:val="005F154A"/>
    <w:rsid w:val="005F1E30"/>
    <w:rsid w:val="005F5106"/>
    <w:rsid w:val="005F5BFD"/>
    <w:rsid w:val="005F6C62"/>
    <w:rsid w:val="00600DE0"/>
    <w:rsid w:val="00602AF3"/>
    <w:rsid w:val="00604005"/>
    <w:rsid w:val="006062C2"/>
    <w:rsid w:val="00607949"/>
    <w:rsid w:val="00607AEB"/>
    <w:rsid w:val="00610C72"/>
    <w:rsid w:val="00610DAE"/>
    <w:rsid w:val="00615CD6"/>
    <w:rsid w:val="00615DEF"/>
    <w:rsid w:val="0062011D"/>
    <w:rsid w:val="00622577"/>
    <w:rsid w:val="00625458"/>
    <w:rsid w:val="00625D2C"/>
    <w:rsid w:val="00625D52"/>
    <w:rsid w:val="00627A94"/>
    <w:rsid w:val="00627E1C"/>
    <w:rsid w:val="0063096D"/>
    <w:rsid w:val="006367B2"/>
    <w:rsid w:val="00637559"/>
    <w:rsid w:val="00637766"/>
    <w:rsid w:val="0063784D"/>
    <w:rsid w:val="0063790D"/>
    <w:rsid w:val="00640B7F"/>
    <w:rsid w:val="00641C5A"/>
    <w:rsid w:val="00643686"/>
    <w:rsid w:val="00645845"/>
    <w:rsid w:val="0065119C"/>
    <w:rsid w:val="00654F36"/>
    <w:rsid w:val="00655CFF"/>
    <w:rsid w:val="00657C9E"/>
    <w:rsid w:val="00661783"/>
    <w:rsid w:val="00662CE0"/>
    <w:rsid w:val="00662EA7"/>
    <w:rsid w:val="0066402B"/>
    <w:rsid w:val="006644DF"/>
    <w:rsid w:val="006656A7"/>
    <w:rsid w:val="00665765"/>
    <w:rsid w:val="00666AB1"/>
    <w:rsid w:val="00667E8C"/>
    <w:rsid w:val="00671733"/>
    <w:rsid w:val="00673645"/>
    <w:rsid w:val="00674F10"/>
    <w:rsid w:val="006778A4"/>
    <w:rsid w:val="0068133F"/>
    <w:rsid w:val="00681CA3"/>
    <w:rsid w:val="00682A41"/>
    <w:rsid w:val="00682ECA"/>
    <w:rsid w:val="00684193"/>
    <w:rsid w:val="00684203"/>
    <w:rsid w:val="00684228"/>
    <w:rsid w:val="0068595A"/>
    <w:rsid w:val="00686CF4"/>
    <w:rsid w:val="006924AA"/>
    <w:rsid w:val="006931D1"/>
    <w:rsid w:val="0069330E"/>
    <w:rsid w:val="0069472D"/>
    <w:rsid w:val="00696588"/>
    <w:rsid w:val="0069789A"/>
    <w:rsid w:val="006A41B3"/>
    <w:rsid w:val="006A5D23"/>
    <w:rsid w:val="006A6BCF"/>
    <w:rsid w:val="006A7B0C"/>
    <w:rsid w:val="006B085E"/>
    <w:rsid w:val="006B3350"/>
    <w:rsid w:val="006B45FF"/>
    <w:rsid w:val="006B507F"/>
    <w:rsid w:val="006B717F"/>
    <w:rsid w:val="006B7B88"/>
    <w:rsid w:val="006C47AE"/>
    <w:rsid w:val="006C4C55"/>
    <w:rsid w:val="006C502B"/>
    <w:rsid w:val="006C6E2C"/>
    <w:rsid w:val="006C7490"/>
    <w:rsid w:val="006D2202"/>
    <w:rsid w:val="006D2849"/>
    <w:rsid w:val="006D50DB"/>
    <w:rsid w:val="006D529D"/>
    <w:rsid w:val="006D5725"/>
    <w:rsid w:val="006D7371"/>
    <w:rsid w:val="006E2792"/>
    <w:rsid w:val="006E3128"/>
    <w:rsid w:val="006E6C7F"/>
    <w:rsid w:val="006F0AB6"/>
    <w:rsid w:val="006F2DCC"/>
    <w:rsid w:val="006F3F1E"/>
    <w:rsid w:val="006F40D5"/>
    <w:rsid w:val="006F5932"/>
    <w:rsid w:val="006F6C64"/>
    <w:rsid w:val="006F77D5"/>
    <w:rsid w:val="006F78A3"/>
    <w:rsid w:val="007002DD"/>
    <w:rsid w:val="007006AE"/>
    <w:rsid w:val="0070080B"/>
    <w:rsid w:val="00701995"/>
    <w:rsid w:val="00702AA1"/>
    <w:rsid w:val="00704D3A"/>
    <w:rsid w:val="0070538C"/>
    <w:rsid w:val="007063D7"/>
    <w:rsid w:val="00710F99"/>
    <w:rsid w:val="00711B35"/>
    <w:rsid w:val="0071251D"/>
    <w:rsid w:val="00713A8B"/>
    <w:rsid w:val="00713AC4"/>
    <w:rsid w:val="00713CB9"/>
    <w:rsid w:val="007328C5"/>
    <w:rsid w:val="00733AEF"/>
    <w:rsid w:val="007359A2"/>
    <w:rsid w:val="00735D6A"/>
    <w:rsid w:val="00736C85"/>
    <w:rsid w:val="0073721F"/>
    <w:rsid w:val="0073727E"/>
    <w:rsid w:val="007400F1"/>
    <w:rsid w:val="007407D1"/>
    <w:rsid w:val="00740C89"/>
    <w:rsid w:val="00742D12"/>
    <w:rsid w:val="00743B15"/>
    <w:rsid w:val="00744249"/>
    <w:rsid w:val="0074514C"/>
    <w:rsid w:val="007459D5"/>
    <w:rsid w:val="00745A4C"/>
    <w:rsid w:val="007474C5"/>
    <w:rsid w:val="00750676"/>
    <w:rsid w:val="00750B7C"/>
    <w:rsid w:val="00751316"/>
    <w:rsid w:val="007521B1"/>
    <w:rsid w:val="007555BE"/>
    <w:rsid w:val="00755F1D"/>
    <w:rsid w:val="00760462"/>
    <w:rsid w:val="00762DD0"/>
    <w:rsid w:val="007644EE"/>
    <w:rsid w:val="00764A68"/>
    <w:rsid w:val="00766787"/>
    <w:rsid w:val="00770839"/>
    <w:rsid w:val="00770C04"/>
    <w:rsid w:val="0077195C"/>
    <w:rsid w:val="00771B3F"/>
    <w:rsid w:val="00772DE6"/>
    <w:rsid w:val="00773CDC"/>
    <w:rsid w:val="00774A76"/>
    <w:rsid w:val="00775B6C"/>
    <w:rsid w:val="00776EC2"/>
    <w:rsid w:val="0077785D"/>
    <w:rsid w:val="00781ECC"/>
    <w:rsid w:val="00782ED3"/>
    <w:rsid w:val="0078467C"/>
    <w:rsid w:val="00784AA8"/>
    <w:rsid w:val="00784B42"/>
    <w:rsid w:val="007855ED"/>
    <w:rsid w:val="00790E99"/>
    <w:rsid w:val="00791548"/>
    <w:rsid w:val="00791748"/>
    <w:rsid w:val="00793636"/>
    <w:rsid w:val="00796322"/>
    <w:rsid w:val="00796746"/>
    <w:rsid w:val="00797564"/>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1D0"/>
    <w:rsid w:val="007D0FDD"/>
    <w:rsid w:val="007D20E6"/>
    <w:rsid w:val="007D282F"/>
    <w:rsid w:val="007D4BCF"/>
    <w:rsid w:val="007D588E"/>
    <w:rsid w:val="007D6A1F"/>
    <w:rsid w:val="007D7D87"/>
    <w:rsid w:val="007E0DCA"/>
    <w:rsid w:val="007E144F"/>
    <w:rsid w:val="007E25D0"/>
    <w:rsid w:val="007E2B4E"/>
    <w:rsid w:val="007E3C6B"/>
    <w:rsid w:val="007E4354"/>
    <w:rsid w:val="007E50E3"/>
    <w:rsid w:val="007E74EF"/>
    <w:rsid w:val="007E76E5"/>
    <w:rsid w:val="007E7E0C"/>
    <w:rsid w:val="007F167A"/>
    <w:rsid w:val="007F2B14"/>
    <w:rsid w:val="007F3BDE"/>
    <w:rsid w:val="007F4E5A"/>
    <w:rsid w:val="007F52DF"/>
    <w:rsid w:val="007F58D5"/>
    <w:rsid w:val="00800198"/>
    <w:rsid w:val="00800818"/>
    <w:rsid w:val="008015B0"/>
    <w:rsid w:val="008021BC"/>
    <w:rsid w:val="008031C5"/>
    <w:rsid w:val="008033BB"/>
    <w:rsid w:val="00803630"/>
    <w:rsid w:val="0081240A"/>
    <w:rsid w:val="00812F71"/>
    <w:rsid w:val="008130C4"/>
    <w:rsid w:val="00814885"/>
    <w:rsid w:val="00816B56"/>
    <w:rsid w:val="00817E75"/>
    <w:rsid w:val="00820BDE"/>
    <w:rsid w:val="008223DF"/>
    <w:rsid w:val="0082253F"/>
    <w:rsid w:val="00823BBA"/>
    <w:rsid w:val="00824511"/>
    <w:rsid w:val="008247DF"/>
    <w:rsid w:val="00824D9D"/>
    <w:rsid w:val="00826081"/>
    <w:rsid w:val="00826AC8"/>
    <w:rsid w:val="00826E1F"/>
    <w:rsid w:val="00827F90"/>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1BF"/>
    <w:rsid w:val="00847936"/>
    <w:rsid w:val="008505A8"/>
    <w:rsid w:val="00851F3E"/>
    <w:rsid w:val="00853ECA"/>
    <w:rsid w:val="008550D2"/>
    <w:rsid w:val="00855B19"/>
    <w:rsid w:val="0086167C"/>
    <w:rsid w:val="00864694"/>
    <w:rsid w:val="00864C19"/>
    <w:rsid w:val="0086784E"/>
    <w:rsid w:val="00870002"/>
    <w:rsid w:val="008702B4"/>
    <w:rsid w:val="008726EB"/>
    <w:rsid w:val="008732FD"/>
    <w:rsid w:val="00874548"/>
    <w:rsid w:val="0087533E"/>
    <w:rsid w:val="00876200"/>
    <w:rsid w:val="0087693C"/>
    <w:rsid w:val="00876D41"/>
    <w:rsid w:val="008771E7"/>
    <w:rsid w:val="00877D8C"/>
    <w:rsid w:val="00880097"/>
    <w:rsid w:val="00883841"/>
    <w:rsid w:val="00886634"/>
    <w:rsid w:val="00887181"/>
    <w:rsid w:val="008872F0"/>
    <w:rsid w:val="00887F8C"/>
    <w:rsid w:val="008907F2"/>
    <w:rsid w:val="00890A11"/>
    <w:rsid w:val="00890B00"/>
    <w:rsid w:val="00890DAC"/>
    <w:rsid w:val="0089273E"/>
    <w:rsid w:val="00892EBA"/>
    <w:rsid w:val="0089391B"/>
    <w:rsid w:val="00893ABC"/>
    <w:rsid w:val="00893E32"/>
    <w:rsid w:val="00896324"/>
    <w:rsid w:val="00897225"/>
    <w:rsid w:val="00897601"/>
    <w:rsid w:val="00897ADF"/>
    <w:rsid w:val="008A005C"/>
    <w:rsid w:val="008A00A2"/>
    <w:rsid w:val="008A0154"/>
    <w:rsid w:val="008A01BE"/>
    <w:rsid w:val="008A21CF"/>
    <w:rsid w:val="008A30A5"/>
    <w:rsid w:val="008A64F1"/>
    <w:rsid w:val="008A6838"/>
    <w:rsid w:val="008A6E75"/>
    <w:rsid w:val="008A7145"/>
    <w:rsid w:val="008A7C9E"/>
    <w:rsid w:val="008B0BDF"/>
    <w:rsid w:val="008B1056"/>
    <w:rsid w:val="008B16D4"/>
    <w:rsid w:val="008B2011"/>
    <w:rsid w:val="008B2E2A"/>
    <w:rsid w:val="008C18C4"/>
    <w:rsid w:val="008C246A"/>
    <w:rsid w:val="008C368C"/>
    <w:rsid w:val="008C38D4"/>
    <w:rsid w:val="008C5219"/>
    <w:rsid w:val="008C6815"/>
    <w:rsid w:val="008D0F64"/>
    <w:rsid w:val="008D152B"/>
    <w:rsid w:val="008D3227"/>
    <w:rsid w:val="008D4867"/>
    <w:rsid w:val="008D4E11"/>
    <w:rsid w:val="008D58DC"/>
    <w:rsid w:val="008D6173"/>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0B49"/>
    <w:rsid w:val="008F10EF"/>
    <w:rsid w:val="008F119A"/>
    <w:rsid w:val="008F1FE6"/>
    <w:rsid w:val="008F223B"/>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5CA"/>
    <w:rsid w:val="00931700"/>
    <w:rsid w:val="00932249"/>
    <w:rsid w:val="00934084"/>
    <w:rsid w:val="0093520F"/>
    <w:rsid w:val="00936B18"/>
    <w:rsid w:val="009403FF"/>
    <w:rsid w:val="00940699"/>
    <w:rsid w:val="009408C9"/>
    <w:rsid w:val="00941FCB"/>
    <w:rsid w:val="0094361A"/>
    <w:rsid w:val="00943A0E"/>
    <w:rsid w:val="00945D7E"/>
    <w:rsid w:val="00945E64"/>
    <w:rsid w:val="009463A8"/>
    <w:rsid w:val="00946B2E"/>
    <w:rsid w:val="00947E10"/>
    <w:rsid w:val="00952FE5"/>
    <w:rsid w:val="0095365B"/>
    <w:rsid w:val="0095399C"/>
    <w:rsid w:val="009541FD"/>
    <w:rsid w:val="0095578A"/>
    <w:rsid w:val="00955E81"/>
    <w:rsid w:val="0096131E"/>
    <w:rsid w:val="00961B4C"/>
    <w:rsid w:val="00961D20"/>
    <w:rsid w:val="00962F8A"/>
    <w:rsid w:val="00963160"/>
    <w:rsid w:val="009633E5"/>
    <w:rsid w:val="00965980"/>
    <w:rsid w:val="009661F7"/>
    <w:rsid w:val="00970A36"/>
    <w:rsid w:val="00972631"/>
    <w:rsid w:val="00972DE7"/>
    <w:rsid w:val="00974B34"/>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37AC"/>
    <w:rsid w:val="009A0CEC"/>
    <w:rsid w:val="009A0EEB"/>
    <w:rsid w:val="009A141B"/>
    <w:rsid w:val="009A14CD"/>
    <w:rsid w:val="009A1977"/>
    <w:rsid w:val="009A1B61"/>
    <w:rsid w:val="009A1E10"/>
    <w:rsid w:val="009A2309"/>
    <w:rsid w:val="009A3645"/>
    <w:rsid w:val="009A3C56"/>
    <w:rsid w:val="009A415A"/>
    <w:rsid w:val="009A4507"/>
    <w:rsid w:val="009A53EB"/>
    <w:rsid w:val="009A6765"/>
    <w:rsid w:val="009A6CE7"/>
    <w:rsid w:val="009A75B4"/>
    <w:rsid w:val="009A7E65"/>
    <w:rsid w:val="009B23BC"/>
    <w:rsid w:val="009B6421"/>
    <w:rsid w:val="009B66EC"/>
    <w:rsid w:val="009C16B6"/>
    <w:rsid w:val="009C1F16"/>
    <w:rsid w:val="009C4345"/>
    <w:rsid w:val="009C6F0C"/>
    <w:rsid w:val="009D0774"/>
    <w:rsid w:val="009D3C0C"/>
    <w:rsid w:val="009D4CB2"/>
    <w:rsid w:val="009D6402"/>
    <w:rsid w:val="009E043C"/>
    <w:rsid w:val="009E1542"/>
    <w:rsid w:val="009E3323"/>
    <w:rsid w:val="009E3AF8"/>
    <w:rsid w:val="009E3B3F"/>
    <w:rsid w:val="009E5922"/>
    <w:rsid w:val="009E64FA"/>
    <w:rsid w:val="009F0153"/>
    <w:rsid w:val="009F14EF"/>
    <w:rsid w:val="009F75CC"/>
    <w:rsid w:val="009F768C"/>
    <w:rsid w:val="00A00140"/>
    <w:rsid w:val="00A01E91"/>
    <w:rsid w:val="00A02A22"/>
    <w:rsid w:val="00A03207"/>
    <w:rsid w:val="00A03894"/>
    <w:rsid w:val="00A044CB"/>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A07"/>
    <w:rsid w:val="00A27CC5"/>
    <w:rsid w:val="00A310EF"/>
    <w:rsid w:val="00A33C41"/>
    <w:rsid w:val="00A34E95"/>
    <w:rsid w:val="00A3576C"/>
    <w:rsid w:val="00A35E29"/>
    <w:rsid w:val="00A36B43"/>
    <w:rsid w:val="00A40432"/>
    <w:rsid w:val="00A4068D"/>
    <w:rsid w:val="00A44425"/>
    <w:rsid w:val="00A448B8"/>
    <w:rsid w:val="00A46A23"/>
    <w:rsid w:val="00A50521"/>
    <w:rsid w:val="00A51A73"/>
    <w:rsid w:val="00A5421B"/>
    <w:rsid w:val="00A54238"/>
    <w:rsid w:val="00A54D4D"/>
    <w:rsid w:val="00A55722"/>
    <w:rsid w:val="00A56B6D"/>
    <w:rsid w:val="00A57849"/>
    <w:rsid w:val="00A57ED8"/>
    <w:rsid w:val="00A609D8"/>
    <w:rsid w:val="00A61FCF"/>
    <w:rsid w:val="00A6246A"/>
    <w:rsid w:val="00A65675"/>
    <w:rsid w:val="00A657E7"/>
    <w:rsid w:val="00A65822"/>
    <w:rsid w:val="00A66A55"/>
    <w:rsid w:val="00A67B6A"/>
    <w:rsid w:val="00A67C0F"/>
    <w:rsid w:val="00A71C2C"/>
    <w:rsid w:val="00A735CF"/>
    <w:rsid w:val="00A73910"/>
    <w:rsid w:val="00A73D3B"/>
    <w:rsid w:val="00A74808"/>
    <w:rsid w:val="00A748E3"/>
    <w:rsid w:val="00A7710A"/>
    <w:rsid w:val="00A778B1"/>
    <w:rsid w:val="00A8064A"/>
    <w:rsid w:val="00A812E0"/>
    <w:rsid w:val="00A8376A"/>
    <w:rsid w:val="00A83E74"/>
    <w:rsid w:val="00A8411B"/>
    <w:rsid w:val="00A86B0F"/>
    <w:rsid w:val="00A86B7E"/>
    <w:rsid w:val="00A87D2D"/>
    <w:rsid w:val="00A91778"/>
    <w:rsid w:val="00A91D82"/>
    <w:rsid w:val="00A92410"/>
    <w:rsid w:val="00A95683"/>
    <w:rsid w:val="00A9669F"/>
    <w:rsid w:val="00A970B8"/>
    <w:rsid w:val="00AA1CE8"/>
    <w:rsid w:val="00AA6799"/>
    <w:rsid w:val="00AA7716"/>
    <w:rsid w:val="00AB158C"/>
    <w:rsid w:val="00AB56DB"/>
    <w:rsid w:val="00AB6939"/>
    <w:rsid w:val="00AC0E95"/>
    <w:rsid w:val="00AC37C3"/>
    <w:rsid w:val="00AC380C"/>
    <w:rsid w:val="00AC7577"/>
    <w:rsid w:val="00AC78D6"/>
    <w:rsid w:val="00AD0A03"/>
    <w:rsid w:val="00AD0AFA"/>
    <w:rsid w:val="00AD0D37"/>
    <w:rsid w:val="00AD2A17"/>
    <w:rsid w:val="00AD36A7"/>
    <w:rsid w:val="00AD3BDB"/>
    <w:rsid w:val="00AD4BC4"/>
    <w:rsid w:val="00AD4F3D"/>
    <w:rsid w:val="00AD5967"/>
    <w:rsid w:val="00AD6785"/>
    <w:rsid w:val="00AD78F0"/>
    <w:rsid w:val="00AE08D9"/>
    <w:rsid w:val="00AE16AC"/>
    <w:rsid w:val="00AE297E"/>
    <w:rsid w:val="00AE49EF"/>
    <w:rsid w:val="00AE62F4"/>
    <w:rsid w:val="00AE6928"/>
    <w:rsid w:val="00AE72D7"/>
    <w:rsid w:val="00AE7FC8"/>
    <w:rsid w:val="00AF224E"/>
    <w:rsid w:val="00AF324F"/>
    <w:rsid w:val="00AF4377"/>
    <w:rsid w:val="00AF594D"/>
    <w:rsid w:val="00AF75F6"/>
    <w:rsid w:val="00B01523"/>
    <w:rsid w:val="00B01925"/>
    <w:rsid w:val="00B041A6"/>
    <w:rsid w:val="00B0457E"/>
    <w:rsid w:val="00B062B5"/>
    <w:rsid w:val="00B073F1"/>
    <w:rsid w:val="00B07AA8"/>
    <w:rsid w:val="00B1025B"/>
    <w:rsid w:val="00B108B6"/>
    <w:rsid w:val="00B1121B"/>
    <w:rsid w:val="00B12BC4"/>
    <w:rsid w:val="00B15500"/>
    <w:rsid w:val="00B15836"/>
    <w:rsid w:val="00B17285"/>
    <w:rsid w:val="00B20F24"/>
    <w:rsid w:val="00B215FA"/>
    <w:rsid w:val="00B21C88"/>
    <w:rsid w:val="00B21D4C"/>
    <w:rsid w:val="00B21E8E"/>
    <w:rsid w:val="00B234B3"/>
    <w:rsid w:val="00B23A38"/>
    <w:rsid w:val="00B23E4B"/>
    <w:rsid w:val="00B23FE2"/>
    <w:rsid w:val="00B24A28"/>
    <w:rsid w:val="00B26BD5"/>
    <w:rsid w:val="00B278DA"/>
    <w:rsid w:val="00B31B76"/>
    <w:rsid w:val="00B360B8"/>
    <w:rsid w:val="00B36A92"/>
    <w:rsid w:val="00B37BF4"/>
    <w:rsid w:val="00B43EA5"/>
    <w:rsid w:val="00B44F04"/>
    <w:rsid w:val="00B45A67"/>
    <w:rsid w:val="00B463B4"/>
    <w:rsid w:val="00B4767A"/>
    <w:rsid w:val="00B52B4F"/>
    <w:rsid w:val="00B55CB7"/>
    <w:rsid w:val="00B56D3A"/>
    <w:rsid w:val="00B60779"/>
    <w:rsid w:val="00B60F4B"/>
    <w:rsid w:val="00B6178B"/>
    <w:rsid w:val="00B62F90"/>
    <w:rsid w:val="00B6565C"/>
    <w:rsid w:val="00B6616C"/>
    <w:rsid w:val="00B67508"/>
    <w:rsid w:val="00B67872"/>
    <w:rsid w:val="00B67B09"/>
    <w:rsid w:val="00B7120C"/>
    <w:rsid w:val="00B751E2"/>
    <w:rsid w:val="00B75537"/>
    <w:rsid w:val="00B8072E"/>
    <w:rsid w:val="00B812F2"/>
    <w:rsid w:val="00B829D7"/>
    <w:rsid w:val="00B82CCF"/>
    <w:rsid w:val="00B83F18"/>
    <w:rsid w:val="00B85305"/>
    <w:rsid w:val="00B85491"/>
    <w:rsid w:val="00B85929"/>
    <w:rsid w:val="00B86642"/>
    <w:rsid w:val="00B87D28"/>
    <w:rsid w:val="00B90D20"/>
    <w:rsid w:val="00B92300"/>
    <w:rsid w:val="00B935E1"/>
    <w:rsid w:val="00B936D1"/>
    <w:rsid w:val="00B95BCD"/>
    <w:rsid w:val="00B9623B"/>
    <w:rsid w:val="00B96B18"/>
    <w:rsid w:val="00B97192"/>
    <w:rsid w:val="00B9744D"/>
    <w:rsid w:val="00BA3987"/>
    <w:rsid w:val="00BA5DAA"/>
    <w:rsid w:val="00BA7659"/>
    <w:rsid w:val="00BA7984"/>
    <w:rsid w:val="00BB0E19"/>
    <w:rsid w:val="00BB25F3"/>
    <w:rsid w:val="00BB33A3"/>
    <w:rsid w:val="00BB3EF7"/>
    <w:rsid w:val="00BB4FA9"/>
    <w:rsid w:val="00BB53A6"/>
    <w:rsid w:val="00BB792E"/>
    <w:rsid w:val="00BC0063"/>
    <w:rsid w:val="00BC1855"/>
    <w:rsid w:val="00BC1D72"/>
    <w:rsid w:val="00BC2884"/>
    <w:rsid w:val="00BC3366"/>
    <w:rsid w:val="00BC4231"/>
    <w:rsid w:val="00BD0FF4"/>
    <w:rsid w:val="00BD62C1"/>
    <w:rsid w:val="00BD6B45"/>
    <w:rsid w:val="00BD7083"/>
    <w:rsid w:val="00BD73D9"/>
    <w:rsid w:val="00BE1216"/>
    <w:rsid w:val="00BE1248"/>
    <w:rsid w:val="00BE1FA0"/>
    <w:rsid w:val="00BE72DD"/>
    <w:rsid w:val="00BE75C6"/>
    <w:rsid w:val="00BF0FF0"/>
    <w:rsid w:val="00BF1A57"/>
    <w:rsid w:val="00BF1F8C"/>
    <w:rsid w:val="00BF28CB"/>
    <w:rsid w:val="00BF29DF"/>
    <w:rsid w:val="00BF2F96"/>
    <w:rsid w:val="00BF39E7"/>
    <w:rsid w:val="00BF4F26"/>
    <w:rsid w:val="00BF584F"/>
    <w:rsid w:val="00C00746"/>
    <w:rsid w:val="00C013F8"/>
    <w:rsid w:val="00C01BE2"/>
    <w:rsid w:val="00C03C56"/>
    <w:rsid w:val="00C0617A"/>
    <w:rsid w:val="00C062EF"/>
    <w:rsid w:val="00C0782E"/>
    <w:rsid w:val="00C101BC"/>
    <w:rsid w:val="00C16032"/>
    <w:rsid w:val="00C1786C"/>
    <w:rsid w:val="00C20583"/>
    <w:rsid w:val="00C21DA5"/>
    <w:rsid w:val="00C22D29"/>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47B7"/>
    <w:rsid w:val="00C554CB"/>
    <w:rsid w:val="00C57345"/>
    <w:rsid w:val="00C6074A"/>
    <w:rsid w:val="00C61759"/>
    <w:rsid w:val="00C617CE"/>
    <w:rsid w:val="00C63DB4"/>
    <w:rsid w:val="00C65D83"/>
    <w:rsid w:val="00C66224"/>
    <w:rsid w:val="00C668BE"/>
    <w:rsid w:val="00C66EA9"/>
    <w:rsid w:val="00C72689"/>
    <w:rsid w:val="00C7399A"/>
    <w:rsid w:val="00C73B3E"/>
    <w:rsid w:val="00C7472F"/>
    <w:rsid w:val="00C748FF"/>
    <w:rsid w:val="00C75446"/>
    <w:rsid w:val="00C7673C"/>
    <w:rsid w:val="00C76FDA"/>
    <w:rsid w:val="00C772A1"/>
    <w:rsid w:val="00C80405"/>
    <w:rsid w:val="00C8067E"/>
    <w:rsid w:val="00C82625"/>
    <w:rsid w:val="00C8510E"/>
    <w:rsid w:val="00C86973"/>
    <w:rsid w:val="00C911A2"/>
    <w:rsid w:val="00C91987"/>
    <w:rsid w:val="00C91A96"/>
    <w:rsid w:val="00C92E9F"/>
    <w:rsid w:val="00C94E49"/>
    <w:rsid w:val="00C958D0"/>
    <w:rsid w:val="00CA0C07"/>
    <w:rsid w:val="00CA0E9F"/>
    <w:rsid w:val="00CA1BFD"/>
    <w:rsid w:val="00CA3544"/>
    <w:rsid w:val="00CA39C6"/>
    <w:rsid w:val="00CA3E20"/>
    <w:rsid w:val="00CA462C"/>
    <w:rsid w:val="00CA4A07"/>
    <w:rsid w:val="00CA7F2C"/>
    <w:rsid w:val="00CB21F2"/>
    <w:rsid w:val="00CB3DCE"/>
    <w:rsid w:val="00CC0D6B"/>
    <w:rsid w:val="00CC1623"/>
    <w:rsid w:val="00CC1FB7"/>
    <w:rsid w:val="00CC3C48"/>
    <w:rsid w:val="00CC56B0"/>
    <w:rsid w:val="00CC586C"/>
    <w:rsid w:val="00CC7F84"/>
    <w:rsid w:val="00CD1741"/>
    <w:rsid w:val="00CD1FB5"/>
    <w:rsid w:val="00CD2B0E"/>
    <w:rsid w:val="00CD383E"/>
    <w:rsid w:val="00CD5743"/>
    <w:rsid w:val="00CD5B19"/>
    <w:rsid w:val="00CD7571"/>
    <w:rsid w:val="00CE0E1F"/>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07FA7"/>
    <w:rsid w:val="00D11244"/>
    <w:rsid w:val="00D12B27"/>
    <w:rsid w:val="00D133B0"/>
    <w:rsid w:val="00D15784"/>
    <w:rsid w:val="00D215F7"/>
    <w:rsid w:val="00D21F78"/>
    <w:rsid w:val="00D220B9"/>
    <w:rsid w:val="00D222C2"/>
    <w:rsid w:val="00D22E83"/>
    <w:rsid w:val="00D23736"/>
    <w:rsid w:val="00D23903"/>
    <w:rsid w:val="00D24BE1"/>
    <w:rsid w:val="00D300DA"/>
    <w:rsid w:val="00D34115"/>
    <w:rsid w:val="00D36137"/>
    <w:rsid w:val="00D370EF"/>
    <w:rsid w:val="00D376A4"/>
    <w:rsid w:val="00D377E4"/>
    <w:rsid w:val="00D43119"/>
    <w:rsid w:val="00D43D22"/>
    <w:rsid w:val="00D44AD3"/>
    <w:rsid w:val="00D464B7"/>
    <w:rsid w:val="00D466D0"/>
    <w:rsid w:val="00D46D1F"/>
    <w:rsid w:val="00D50E51"/>
    <w:rsid w:val="00D50F72"/>
    <w:rsid w:val="00D52821"/>
    <w:rsid w:val="00D55B26"/>
    <w:rsid w:val="00D57A95"/>
    <w:rsid w:val="00D57CAC"/>
    <w:rsid w:val="00D60085"/>
    <w:rsid w:val="00D616F4"/>
    <w:rsid w:val="00D62561"/>
    <w:rsid w:val="00D63D88"/>
    <w:rsid w:val="00D666BC"/>
    <w:rsid w:val="00D6674D"/>
    <w:rsid w:val="00D711D3"/>
    <w:rsid w:val="00D72FBA"/>
    <w:rsid w:val="00D73496"/>
    <w:rsid w:val="00D734CE"/>
    <w:rsid w:val="00D7383D"/>
    <w:rsid w:val="00D75D9B"/>
    <w:rsid w:val="00D77835"/>
    <w:rsid w:val="00D8336E"/>
    <w:rsid w:val="00D838F8"/>
    <w:rsid w:val="00D84273"/>
    <w:rsid w:val="00D9176B"/>
    <w:rsid w:val="00D93F5B"/>
    <w:rsid w:val="00D941BA"/>
    <w:rsid w:val="00D941EC"/>
    <w:rsid w:val="00D9483B"/>
    <w:rsid w:val="00D94900"/>
    <w:rsid w:val="00D95292"/>
    <w:rsid w:val="00D96940"/>
    <w:rsid w:val="00D970BE"/>
    <w:rsid w:val="00D97C00"/>
    <w:rsid w:val="00DA2FFC"/>
    <w:rsid w:val="00DA708E"/>
    <w:rsid w:val="00DA7A02"/>
    <w:rsid w:val="00DB0218"/>
    <w:rsid w:val="00DB0392"/>
    <w:rsid w:val="00DB1581"/>
    <w:rsid w:val="00DB205D"/>
    <w:rsid w:val="00DB3506"/>
    <w:rsid w:val="00DB4697"/>
    <w:rsid w:val="00DB4EDB"/>
    <w:rsid w:val="00DB567E"/>
    <w:rsid w:val="00DC1FCB"/>
    <w:rsid w:val="00DC206F"/>
    <w:rsid w:val="00DC2AE9"/>
    <w:rsid w:val="00DC3197"/>
    <w:rsid w:val="00DC5668"/>
    <w:rsid w:val="00DC6021"/>
    <w:rsid w:val="00DC7A71"/>
    <w:rsid w:val="00DD04E2"/>
    <w:rsid w:val="00DD0829"/>
    <w:rsid w:val="00DD172E"/>
    <w:rsid w:val="00DD2A09"/>
    <w:rsid w:val="00DD35DA"/>
    <w:rsid w:val="00DD4295"/>
    <w:rsid w:val="00DD4902"/>
    <w:rsid w:val="00DE1903"/>
    <w:rsid w:val="00DE2267"/>
    <w:rsid w:val="00DE55EC"/>
    <w:rsid w:val="00DE5CEC"/>
    <w:rsid w:val="00DE60BB"/>
    <w:rsid w:val="00DE6572"/>
    <w:rsid w:val="00DE6733"/>
    <w:rsid w:val="00DF00A1"/>
    <w:rsid w:val="00DF0C94"/>
    <w:rsid w:val="00DF1C4E"/>
    <w:rsid w:val="00DF420F"/>
    <w:rsid w:val="00DF53BE"/>
    <w:rsid w:val="00DF5D11"/>
    <w:rsid w:val="00DF5E38"/>
    <w:rsid w:val="00DF5F30"/>
    <w:rsid w:val="00DF5F63"/>
    <w:rsid w:val="00DF6032"/>
    <w:rsid w:val="00DF65DF"/>
    <w:rsid w:val="00DF6785"/>
    <w:rsid w:val="00DF7E97"/>
    <w:rsid w:val="00E04585"/>
    <w:rsid w:val="00E05E06"/>
    <w:rsid w:val="00E07353"/>
    <w:rsid w:val="00E10054"/>
    <w:rsid w:val="00E10C31"/>
    <w:rsid w:val="00E10F0B"/>
    <w:rsid w:val="00E1174A"/>
    <w:rsid w:val="00E1191E"/>
    <w:rsid w:val="00E127A7"/>
    <w:rsid w:val="00E13523"/>
    <w:rsid w:val="00E14132"/>
    <w:rsid w:val="00E175FC"/>
    <w:rsid w:val="00E177A2"/>
    <w:rsid w:val="00E2027B"/>
    <w:rsid w:val="00E2033D"/>
    <w:rsid w:val="00E21290"/>
    <w:rsid w:val="00E24A0B"/>
    <w:rsid w:val="00E257E4"/>
    <w:rsid w:val="00E27EE0"/>
    <w:rsid w:val="00E302BF"/>
    <w:rsid w:val="00E30E3D"/>
    <w:rsid w:val="00E319E4"/>
    <w:rsid w:val="00E351B8"/>
    <w:rsid w:val="00E35513"/>
    <w:rsid w:val="00E3601D"/>
    <w:rsid w:val="00E37314"/>
    <w:rsid w:val="00E422E0"/>
    <w:rsid w:val="00E426D8"/>
    <w:rsid w:val="00E4370E"/>
    <w:rsid w:val="00E465ED"/>
    <w:rsid w:val="00E46C64"/>
    <w:rsid w:val="00E47660"/>
    <w:rsid w:val="00E47DD5"/>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690"/>
    <w:rsid w:val="00E82855"/>
    <w:rsid w:val="00E82D98"/>
    <w:rsid w:val="00E838AC"/>
    <w:rsid w:val="00E84708"/>
    <w:rsid w:val="00E851C7"/>
    <w:rsid w:val="00E86D29"/>
    <w:rsid w:val="00E876D7"/>
    <w:rsid w:val="00E877EC"/>
    <w:rsid w:val="00E90F68"/>
    <w:rsid w:val="00E910D5"/>
    <w:rsid w:val="00E92364"/>
    <w:rsid w:val="00E94ADC"/>
    <w:rsid w:val="00E952DC"/>
    <w:rsid w:val="00EA0858"/>
    <w:rsid w:val="00EA445D"/>
    <w:rsid w:val="00EA4461"/>
    <w:rsid w:val="00EA58D5"/>
    <w:rsid w:val="00EA5C5C"/>
    <w:rsid w:val="00EA77E3"/>
    <w:rsid w:val="00EB3135"/>
    <w:rsid w:val="00EB3786"/>
    <w:rsid w:val="00EB5D8F"/>
    <w:rsid w:val="00EB6163"/>
    <w:rsid w:val="00EB6C6D"/>
    <w:rsid w:val="00EB7CAD"/>
    <w:rsid w:val="00EC0437"/>
    <w:rsid w:val="00EC1B0B"/>
    <w:rsid w:val="00EC33E7"/>
    <w:rsid w:val="00EC427C"/>
    <w:rsid w:val="00EC4581"/>
    <w:rsid w:val="00EC7FF1"/>
    <w:rsid w:val="00ED158C"/>
    <w:rsid w:val="00ED5014"/>
    <w:rsid w:val="00ED64F4"/>
    <w:rsid w:val="00ED6DB8"/>
    <w:rsid w:val="00ED79E6"/>
    <w:rsid w:val="00EE484B"/>
    <w:rsid w:val="00EE6CFC"/>
    <w:rsid w:val="00EE7607"/>
    <w:rsid w:val="00EE7F4F"/>
    <w:rsid w:val="00EF0994"/>
    <w:rsid w:val="00EF1242"/>
    <w:rsid w:val="00EF14B7"/>
    <w:rsid w:val="00EF1E94"/>
    <w:rsid w:val="00EF36FC"/>
    <w:rsid w:val="00EF4819"/>
    <w:rsid w:val="00EF56C1"/>
    <w:rsid w:val="00EF603E"/>
    <w:rsid w:val="00F02B44"/>
    <w:rsid w:val="00F032B8"/>
    <w:rsid w:val="00F05BC6"/>
    <w:rsid w:val="00F130DC"/>
    <w:rsid w:val="00F145A8"/>
    <w:rsid w:val="00F14701"/>
    <w:rsid w:val="00F1531D"/>
    <w:rsid w:val="00F15B2D"/>
    <w:rsid w:val="00F17472"/>
    <w:rsid w:val="00F1750A"/>
    <w:rsid w:val="00F200D9"/>
    <w:rsid w:val="00F20B02"/>
    <w:rsid w:val="00F21978"/>
    <w:rsid w:val="00F21FCF"/>
    <w:rsid w:val="00F2381C"/>
    <w:rsid w:val="00F2457C"/>
    <w:rsid w:val="00F25B8C"/>
    <w:rsid w:val="00F26310"/>
    <w:rsid w:val="00F27708"/>
    <w:rsid w:val="00F31889"/>
    <w:rsid w:val="00F326A7"/>
    <w:rsid w:val="00F33A37"/>
    <w:rsid w:val="00F350C3"/>
    <w:rsid w:val="00F356E2"/>
    <w:rsid w:val="00F36DE6"/>
    <w:rsid w:val="00F37606"/>
    <w:rsid w:val="00F541BA"/>
    <w:rsid w:val="00F543EE"/>
    <w:rsid w:val="00F544F4"/>
    <w:rsid w:val="00F551C2"/>
    <w:rsid w:val="00F616D0"/>
    <w:rsid w:val="00F656BD"/>
    <w:rsid w:val="00F6623D"/>
    <w:rsid w:val="00F67D0A"/>
    <w:rsid w:val="00F70FFC"/>
    <w:rsid w:val="00F71AC4"/>
    <w:rsid w:val="00F71AD0"/>
    <w:rsid w:val="00F72DEA"/>
    <w:rsid w:val="00F733ED"/>
    <w:rsid w:val="00F77BD5"/>
    <w:rsid w:val="00F807C5"/>
    <w:rsid w:val="00F80E2B"/>
    <w:rsid w:val="00F82A9B"/>
    <w:rsid w:val="00F8378F"/>
    <w:rsid w:val="00F84A36"/>
    <w:rsid w:val="00F85258"/>
    <w:rsid w:val="00F85618"/>
    <w:rsid w:val="00F85BA4"/>
    <w:rsid w:val="00F86D97"/>
    <w:rsid w:val="00F91C5D"/>
    <w:rsid w:val="00F92C5B"/>
    <w:rsid w:val="00F937E8"/>
    <w:rsid w:val="00F94695"/>
    <w:rsid w:val="00F94828"/>
    <w:rsid w:val="00F94911"/>
    <w:rsid w:val="00F94A3E"/>
    <w:rsid w:val="00F94F19"/>
    <w:rsid w:val="00F964A3"/>
    <w:rsid w:val="00F9727A"/>
    <w:rsid w:val="00F9798F"/>
    <w:rsid w:val="00FA1B1B"/>
    <w:rsid w:val="00FA32AF"/>
    <w:rsid w:val="00FA3EAA"/>
    <w:rsid w:val="00FA4920"/>
    <w:rsid w:val="00FA49B3"/>
    <w:rsid w:val="00FA4AA8"/>
    <w:rsid w:val="00FB2105"/>
    <w:rsid w:val="00FB3410"/>
    <w:rsid w:val="00FB3AB5"/>
    <w:rsid w:val="00FB43E5"/>
    <w:rsid w:val="00FB56F3"/>
    <w:rsid w:val="00FB618B"/>
    <w:rsid w:val="00FB6EEE"/>
    <w:rsid w:val="00FC052A"/>
    <w:rsid w:val="00FC3529"/>
    <w:rsid w:val="00FC37EF"/>
    <w:rsid w:val="00FC4103"/>
    <w:rsid w:val="00FC5A2F"/>
    <w:rsid w:val="00FC5E12"/>
    <w:rsid w:val="00FD02C8"/>
    <w:rsid w:val="00FD07F9"/>
    <w:rsid w:val="00FD0ABC"/>
    <w:rsid w:val="00FD262C"/>
    <w:rsid w:val="00FD3415"/>
    <w:rsid w:val="00FD3555"/>
    <w:rsid w:val="00FD498B"/>
    <w:rsid w:val="00FD528F"/>
    <w:rsid w:val="00FE1BFE"/>
    <w:rsid w:val="00FE27AC"/>
    <w:rsid w:val="00FE59A4"/>
    <w:rsid w:val="00FE5F9C"/>
    <w:rsid w:val="00FE730D"/>
    <w:rsid w:val="00FE78DF"/>
    <w:rsid w:val="00FE7C05"/>
    <w:rsid w:val="00FF16ED"/>
    <w:rsid w:val="00FF312D"/>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C871A8"/>
  <w15:docId w15:val="{220A1F9D-78E3-4CB9-B4DA-32509B3F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styleId="afffffc">
    <w:name w:val="List"/>
    <w:basedOn w:val="a"/>
    <w:uiPriority w:val="99"/>
    <w:unhideWhenUsed/>
    <w:rsid w:val="0079632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50597771">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72398522">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77A9-3331-4337-BBBD-3C971AE1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5938</Words>
  <Characters>33851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virus.metodist@bk.ru</cp:lastModifiedBy>
  <cp:revision>25</cp:revision>
  <cp:lastPrinted>2021-06-24T12:53:00Z</cp:lastPrinted>
  <dcterms:created xsi:type="dcterms:W3CDTF">2023-09-20T07:18:00Z</dcterms:created>
  <dcterms:modified xsi:type="dcterms:W3CDTF">2023-10-13T12:49:00Z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